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E72" w:rsidRDefault="00DE2E72" w:rsidP="00DE2E7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07D807C9" wp14:editId="05AF4D2A">
            <wp:extent cx="2401193" cy="1892418"/>
            <wp:effectExtent l="0" t="0" r="1206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1193" cy="1892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2"/>
          <w:szCs w:val="22"/>
        </w:rPr>
        <w:t xml:space="preserve">            </w:t>
      </w: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312FFF01" wp14:editId="03FFC52C">
            <wp:extent cx="1469358" cy="1959655"/>
            <wp:effectExtent l="25400" t="25400" r="29845" b="2159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894" cy="1961704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DE2E72" w:rsidRDefault="00DE2E72" w:rsidP="00DE2E72">
      <w:pPr>
        <w:jc w:val="both"/>
        <w:rPr>
          <w:rFonts w:ascii="Arial" w:hAnsi="Arial" w:cs="Arial"/>
          <w:sz w:val="22"/>
          <w:szCs w:val="22"/>
        </w:rPr>
      </w:pPr>
    </w:p>
    <w:p w:rsidR="00BD28AC" w:rsidRPr="00C4415D" w:rsidRDefault="00C4415D" w:rsidP="00DE2E72">
      <w:pPr>
        <w:jc w:val="both"/>
        <w:rPr>
          <w:rFonts w:ascii="Arial" w:hAnsi="Arial" w:cs="Arial"/>
          <w:sz w:val="22"/>
          <w:szCs w:val="22"/>
        </w:rPr>
      </w:pPr>
      <w:r w:rsidRPr="00C4415D">
        <w:rPr>
          <w:rFonts w:ascii="Arial" w:hAnsi="Arial" w:cs="Arial"/>
          <w:sz w:val="22"/>
          <w:szCs w:val="22"/>
        </w:rPr>
        <w:t xml:space="preserve">Le  projet  </w:t>
      </w:r>
      <w:proofErr w:type="spellStart"/>
      <w:r w:rsidRPr="00C4415D">
        <w:rPr>
          <w:rFonts w:ascii="Arial" w:hAnsi="Arial" w:cs="Arial"/>
          <w:sz w:val="22"/>
          <w:szCs w:val="22"/>
        </w:rPr>
        <w:t>e-Rés@mont</w:t>
      </w:r>
      <w:proofErr w:type="spellEnd"/>
      <w:r w:rsidRPr="00C4415D">
        <w:rPr>
          <w:rFonts w:ascii="Arial" w:hAnsi="Arial" w:cs="Arial"/>
          <w:sz w:val="22"/>
          <w:szCs w:val="22"/>
        </w:rPr>
        <w:t xml:space="preserve">  a  été  élaboré  par  le  réseau  </w:t>
      </w:r>
      <w:proofErr w:type="spellStart"/>
      <w:r w:rsidRPr="00C4415D">
        <w:rPr>
          <w:rFonts w:ascii="Arial" w:hAnsi="Arial" w:cs="Arial"/>
          <w:sz w:val="22"/>
          <w:szCs w:val="22"/>
        </w:rPr>
        <w:t>Résamont</w:t>
      </w:r>
      <w:proofErr w:type="spellEnd"/>
      <w:r w:rsidRPr="00C4415D">
        <w:rPr>
          <w:rFonts w:ascii="Arial" w:hAnsi="Arial" w:cs="Arial"/>
          <w:sz w:val="22"/>
          <w:szCs w:val="22"/>
        </w:rPr>
        <w:t xml:space="preserve">  (réseau de médecine de montagne autour du Mont Blanc)</w:t>
      </w:r>
      <w:r>
        <w:rPr>
          <w:rFonts w:ascii="Arial" w:hAnsi="Arial" w:cs="Arial"/>
          <w:sz w:val="22"/>
          <w:szCs w:val="22"/>
        </w:rPr>
        <w:t>, impliquant la Suisse, la France et l’Italie</w:t>
      </w:r>
      <w:r w:rsidRPr="00C4415D">
        <w:rPr>
          <w:rFonts w:ascii="Arial" w:hAnsi="Arial" w:cs="Arial"/>
          <w:sz w:val="22"/>
          <w:szCs w:val="22"/>
        </w:rPr>
        <w:t xml:space="preserve">, pour développer des services sanitaires innovants en combinant le potentiel de la médecine de montagne avec celui  de  l’innovation. </w:t>
      </w:r>
    </w:p>
    <w:p w:rsidR="00C4415D" w:rsidRPr="00C4415D" w:rsidRDefault="00C4415D" w:rsidP="00DE2E72">
      <w:pPr>
        <w:jc w:val="both"/>
        <w:rPr>
          <w:rFonts w:ascii="Arial" w:hAnsi="Arial" w:cs="Arial"/>
          <w:sz w:val="22"/>
          <w:szCs w:val="22"/>
        </w:rPr>
      </w:pPr>
    </w:p>
    <w:p w:rsidR="00C4415D" w:rsidRPr="00C4415D" w:rsidRDefault="003023A4" w:rsidP="00DE2E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 des objectifs a été pour la période 2016-2017 de d</w:t>
      </w:r>
      <w:r w:rsidR="00C4415D" w:rsidRPr="00C4415D">
        <w:rPr>
          <w:rFonts w:ascii="Arial" w:hAnsi="Arial" w:cs="Arial"/>
          <w:sz w:val="22"/>
          <w:szCs w:val="22"/>
        </w:rPr>
        <w:t xml:space="preserve">évelopper un prototype d’application mobile grand public au service de la population à risque en montagne. L’objectif principal </w:t>
      </w:r>
      <w:r>
        <w:rPr>
          <w:rFonts w:ascii="Arial" w:hAnsi="Arial" w:cs="Arial"/>
          <w:sz w:val="22"/>
          <w:szCs w:val="22"/>
        </w:rPr>
        <w:t xml:space="preserve">de cette application </w:t>
      </w:r>
      <w:r w:rsidR="00C4415D" w:rsidRPr="00C4415D">
        <w:rPr>
          <w:rFonts w:ascii="Arial" w:hAnsi="Arial" w:cs="Arial"/>
          <w:sz w:val="22"/>
          <w:szCs w:val="22"/>
        </w:rPr>
        <w:t xml:space="preserve">est de permettre d’accéder en tout temps et sans connexion internet (si  ce  n’est  pour  le  téléchargement  de  l’application)  à  un  contenu  informatif  sur  le  mal  des </w:t>
      </w:r>
    </w:p>
    <w:p w:rsidR="00C4415D" w:rsidRDefault="00C4415D" w:rsidP="00DE2E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4415D">
        <w:rPr>
          <w:rFonts w:ascii="Arial" w:hAnsi="Arial" w:cs="Arial"/>
          <w:sz w:val="22"/>
          <w:szCs w:val="22"/>
        </w:rPr>
        <w:t xml:space="preserve">montagnes  (MAM),  à  des  questionnaires  d’évaluation  de  santé  ainsi  que  toute  </w:t>
      </w:r>
      <w:r w:rsidR="003023A4">
        <w:rPr>
          <w:rFonts w:ascii="Arial" w:hAnsi="Arial" w:cs="Arial"/>
          <w:sz w:val="22"/>
          <w:szCs w:val="22"/>
        </w:rPr>
        <w:t>i</w:t>
      </w:r>
      <w:r w:rsidRPr="00C4415D">
        <w:rPr>
          <w:rFonts w:ascii="Arial" w:hAnsi="Arial" w:cs="Arial"/>
          <w:sz w:val="22"/>
          <w:szCs w:val="22"/>
        </w:rPr>
        <w:t>nformation  de contact  d’urgence  liée  au  pays  dans  lequel  se  trouve  l’utilisateur.  Un  objectif  secondaire  est  de synchroniser  de</w:t>
      </w:r>
      <w:r w:rsidR="003023A4">
        <w:rPr>
          <w:rFonts w:ascii="Arial" w:hAnsi="Arial" w:cs="Arial"/>
          <w:sz w:val="22"/>
          <w:szCs w:val="22"/>
        </w:rPr>
        <w:t>s  données  en  lien  avec  la plateforme SOS</w:t>
      </w:r>
      <w:r w:rsidRPr="00C4415D">
        <w:rPr>
          <w:rFonts w:ascii="Arial" w:hAnsi="Arial" w:cs="Arial"/>
          <w:sz w:val="22"/>
          <w:szCs w:val="22"/>
        </w:rPr>
        <w:t>MAM</w:t>
      </w:r>
      <w:r w:rsidR="003023A4">
        <w:rPr>
          <w:rFonts w:ascii="Arial" w:hAnsi="Arial" w:cs="Arial"/>
          <w:sz w:val="22"/>
          <w:szCs w:val="22"/>
        </w:rPr>
        <w:t xml:space="preserve"> (issue d’un précédent projet et offrant un service de téléconsultation pour les expéditions lointaines en haute altitude)</w:t>
      </w:r>
      <w:r w:rsidRPr="00C4415D">
        <w:rPr>
          <w:rFonts w:ascii="Arial" w:hAnsi="Arial" w:cs="Arial"/>
          <w:sz w:val="22"/>
          <w:szCs w:val="22"/>
        </w:rPr>
        <w:t xml:space="preserve">  ou  autre  base  de  donnée  nécessaire  pour  des besoins de recherche médicale</w:t>
      </w:r>
      <w:r w:rsidR="003023A4">
        <w:rPr>
          <w:rFonts w:ascii="Arial" w:hAnsi="Arial" w:cs="Arial"/>
          <w:sz w:val="22"/>
          <w:szCs w:val="22"/>
        </w:rPr>
        <w:t>.</w:t>
      </w:r>
    </w:p>
    <w:p w:rsidR="003023A4" w:rsidRDefault="003023A4" w:rsidP="00DE2E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3023A4" w:rsidRDefault="003023A4" w:rsidP="00DE2E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Cette application pourra servir de mini-encyclopédie sur le mal des montagnes et accompagner les randonneurs en montagne.</w:t>
      </w:r>
    </w:p>
    <w:p w:rsidR="003023A4" w:rsidRDefault="003023A4" w:rsidP="00DE2E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3023A4" w:rsidRDefault="003023A4" w:rsidP="00DE2E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Cependant, ce projet issu de la recherche, doit maintenant trouver un modèle de business afin de pouvoir être proposé de manière durable à la population.</w:t>
      </w:r>
    </w:p>
    <w:p w:rsidR="003023A4" w:rsidRDefault="003023A4" w:rsidP="00DE2E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3023A4" w:rsidRDefault="003023A4" w:rsidP="00DE2E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Objectifs du travail :</w:t>
      </w:r>
    </w:p>
    <w:p w:rsidR="003023A4" w:rsidRPr="00685922" w:rsidRDefault="003023A4" w:rsidP="00DE2E72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685922">
        <w:rPr>
          <w:rFonts w:ascii="Arial" w:hAnsi="Arial" w:cs="Arial"/>
          <w:sz w:val="22"/>
          <w:szCs w:val="22"/>
        </w:rPr>
        <w:t xml:space="preserve">Une analyse SWOT (forces, faiblesses, opportunités, risques, menaces, analyse de concurrence, ...)  </w:t>
      </w:r>
    </w:p>
    <w:p w:rsidR="00685922" w:rsidRDefault="003023A4" w:rsidP="00DE2E72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685922">
        <w:rPr>
          <w:rFonts w:ascii="Arial" w:hAnsi="Arial" w:cs="Arial"/>
          <w:sz w:val="22"/>
          <w:szCs w:val="22"/>
        </w:rPr>
        <w:t xml:space="preserve">Besoins et les attentes des clients en 2017 </w:t>
      </w:r>
    </w:p>
    <w:p w:rsidR="003023A4" w:rsidRDefault="003023A4" w:rsidP="00DE2E72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685922">
        <w:rPr>
          <w:rFonts w:ascii="Arial" w:hAnsi="Arial" w:cs="Arial"/>
          <w:sz w:val="22"/>
          <w:szCs w:val="22"/>
        </w:rPr>
        <w:t xml:space="preserve">Analyse du marché, quelle vision pour </w:t>
      </w:r>
      <w:r w:rsidR="00685922">
        <w:rPr>
          <w:rFonts w:ascii="Arial" w:hAnsi="Arial" w:cs="Arial"/>
          <w:sz w:val="22"/>
          <w:szCs w:val="22"/>
        </w:rPr>
        <w:t>cette application</w:t>
      </w:r>
      <w:r w:rsidRPr="00685922">
        <w:rPr>
          <w:rFonts w:ascii="Arial" w:hAnsi="Arial" w:cs="Arial"/>
          <w:sz w:val="22"/>
          <w:szCs w:val="22"/>
        </w:rPr>
        <w:t xml:space="preserve"> pour le futur, ...,   </w:t>
      </w:r>
    </w:p>
    <w:p w:rsidR="00685922" w:rsidRDefault="00685922" w:rsidP="00DE2E72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Définition d’un modèle d’affaire permettant d’asseoir la durabilité de l’application dans le moyen-long terme</w:t>
      </w:r>
    </w:p>
    <w:p w:rsidR="00531B42" w:rsidRDefault="00531B42" w:rsidP="00DE2E72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Définition d’un business-plan complet</w:t>
      </w:r>
    </w:p>
    <w:p w:rsidR="00685922" w:rsidRDefault="00685922" w:rsidP="00DE2E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685922" w:rsidRDefault="00685922" w:rsidP="00DE2E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Contact :</w:t>
      </w:r>
    </w:p>
    <w:p w:rsidR="00685922" w:rsidRDefault="00685922" w:rsidP="00DE2E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Alexandre Cotting</w:t>
      </w:r>
    </w:p>
    <w:p w:rsidR="00685922" w:rsidRDefault="00685922" w:rsidP="00DE2E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IIG – HES-SO Valais-Wallis</w:t>
      </w:r>
    </w:p>
    <w:p w:rsidR="00685922" w:rsidRDefault="00685922" w:rsidP="00DE2E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3960 Sierre</w:t>
      </w:r>
    </w:p>
    <w:p w:rsidR="00685922" w:rsidRDefault="00685922" w:rsidP="00DE2E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hyperlink r:id="rId8" w:history="1">
        <w:r w:rsidRPr="006A2EF2">
          <w:rPr>
            <w:rStyle w:val="Lienhypertexte"/>
            <w:rFonts w:ascii="Arial" w:hAnsi="Arial" w:cs="Arial"/>
            <w:sz w:val="22"/>
            <w:szCs w:val="22"/>
          </w:rPr>
          <w:t>alexandre.cotting@hevs.ch</w:t>
        </w:r>
      </w:hyperlink>
    </w:p>
    <w:p w:rsidR="00685922" w:rsidRDefault="00685922" w:rsidP="00DE2E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079/408.54.53</w:t>
      </w:r>
    </w:p>
    <w:p w:rsidR="00685922" w:rsidRPr="00685922" w:rsidRDefault="00685922" w:rsidP="00DE2E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3023A4" w:rsidRPr="003023A4" w:rsidRDefault="003023A4" w:rsidP="00DE2E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sectPr w:rsidR="003023A4" w:rsidRPr="003023A4" w:rsidSect="00BD28A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8B36B7"/>
    <w:multiLevelType w:val="hybridMultilevel"/>
    <w:tmpl w:val="8D0A63BE"/>
    <w:lvl w:ilvl="0" w:tplc="DE32A40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15D"/>
    <w:rsid w:val="003023A4"/>
    <w:rsid w:val="00531B42"/>
    <w:rsid w:val="00685922"/>
    <w:rsid w:val="00BD28AC"/>
    <w:rsid w:val="00C4415D"/>
    <w:rsid w:val="00DE2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8655F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8592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85922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E2E72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E2E7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8592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85922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E2E72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E2E7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hyperlink" Target="mailto:alexandre.cotting@hevs.ch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310</Words>
  <Characters>1707</Characters>
  <Application>Microsoft Macintosh Word</Application>
  <DocSecurity>0</DocSecurity>
  <Lines>14</Lines>
  <Paragraphs>4</Paragraphs>
  <ScaleCrop>false</ScaleCrop>
  <Company/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C</dc:creator>
  <cp:keywords/>
  <dc:description/>
  <cp:lastModifiedBy>A C</cp:lastModifiedBy>
  <cp:revision>3</cp:revision>
  <dcterms:created xsi:type="dcterms:W3CDTF">2017-02-11T16:01:00Z</dcterms:created>
  <dcterms:modified xsi:type="dcterms:W3CDTF">2017-02-13T16:43:00Z</dcterms:modified>
</cp:coreProperties>
</file>