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E7" w:rsidRPr="003F225A" w:rsidRDefault="00103CE7" w:rsidP="00103CE7">
      <w:pPr>
        <w:keepNext/>
        <w:tabs>
          <w:tab w:val="left" w:pos="7230"/>
        </w:tabs>
        <w:outlineLvl w:val="0"/>
        <w:rPr>
          <w:rFonts w:ascii="Calibri" w:hAnsi="Calibri"/>
          <w:b/>
          <w:color w:val="800080"/>
        </w:rPr>
      </w:pPr>
      <w:bookmarkStart w:id="0" w:name="_GoBack"/>
      <w:bookmarkEnd w:id="0"/>
      <w:r w:rsidRPr="003F225A">
        <w:rPr>
          <w:rFonts w:ascii="Calibri" w:hAnsi="Calibri"/>
          <w:b/>
          <w:color w:val="800080"/>
        </w:rPr>
        <w:t>PUBLICATIONS, RAPPORTS ET PRESENTATIONS</w:t>
      </w:r>
    </w:p>
    <w:p w:rsidR="00103CE7" w:rsidRPr="003F225A" w:rsidRDefault="00103CE7" w:rsidP="00103CE7">
      <w:pPr>
        <w:keepNext/>
        <w:tabs>
          <w:tab w:val="left" w:pos="7230"/>
        </w:tabs>
        <w:ind w:left="709" w:hanging="283"/>
        <w:outlineLvl w:val="0"/>
        <w:rPr>
          <w:rFonts w:ascii="Calibri" w:hAnsi="Calibri"/>
        </w:rPr>
      </w:pPr>
    </w:p>
    <w:p w:rsidR="00103CE7" w:rsidRPr="007261D7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Style w:val="Lienhypertexte"/>
          <w:rFonts w:asciiTheme="minorHAnsi" w:eastAsiaTheme="minorHAnsi" w:hAnsiTheme="minorHAnsi" w:cs="Segoe UI"/>
          <w:szCs w:val="18"/>
          <w:lang w:val="fr-CH" w:eastAsia="en-US"/>
        </w:rPr>
      </w:pPr>
      <w:r w:rsidRPr="00D67E27">
        <w:rPr>
          <w:rFonts w:asciiTheme="minorHAnsi" w:eastAsiaTheme="minorHAnsi" w:hAnsiTheme="minorHAnsi" w:cs="Segoe UI"/>
          <w:szCs w:val="18"/>
          <w:lang w:val="fr-CH" w:eastAsia="en-US"/>
        </w:rPr>
        <w:t xml:space="preserve">Dini, S. (2017). Le soutien à la parentalité au SIPE... 40 ans d'évolution des prestations. </w:t>
      </w:r>
      <w:r w:rsidRPr="00D67E27">
        <w:rPr>
          <w:rFonts w:asciiTheme="minorHAnsi" w:eastAsiaTheme="minorHAnsi" w:hAnsiTheme="minorHAnsi" w:cs="Segoe UI"/>
          <w:i/>
          <w:iCs/>
          <w:szCs w:val="18"/>
          <w:lang w:val="fr-CH" w:eastAsia="en-US"/>
        </w:rPr>
        <w:t>Centres SIPE. 40 ans d'histoire</w:t>
      </w:r>
      <w:r w:rsidRPr="00D67E27">
        <w:rPr>
          <w:rFonts w:asciiTheme="minorHAnsi" w:eastAsiaTheme="minorHAnsi" w:hAnsiTheme="minorHAnsi" w:cs="Segoe UI"/>
          <w:szCs w:val="18"/>
          <w:lang w:val="fr-CH" w:eastAsia="en-US"/>
        </w:rPr>
        <w:t xml:space="preserve">, 73-82. </w:t>
      </w:r>
      <w:r w:rsidRPr="00A77504">
        <w:rPr>
          <w:rFonts w:asciiTheme="minorHAnsi" w:eastAsiaTheme="minorHAnsi" w:hAnsiTheme="minorHAnsi" w:cs="Segoe UI"/>
          <w:szCs w:val="18"/>
          <w:lang w:val="fr-CH" w:eastAsia="en-US"/>
        </w:rPr>
        <w:t xml:space="preserve">Retrieved from </w:t>
      </w:r>
      <w:hyperlink r:id="rId4" w:history="1">
        <w:r w:rsidRPr="00A77504">
          <w:rPr>
            <w:rStyle w:val="Lienhypertexte"/>
            <w:rFonts w:asciiTheme="minorHAnsi" w:eastAsiaTheme="minorHAnsi" w:hAnsiTheme="minorHAnsi" w:cs="Segoe UI"/>
            <w:szCs w:val="18"/>
            <w:lang w:val="fr-CH" w:eastAsia="en-US"/>
          </w:rPr>
          <w:t>http://www.sipe-vs.ch/fr/index.cfm?page=telechargement/te_accueil.cfm</w:t>
        </w:r>
      </w:hyperlink>
    </w:p>
    <w:p w:rsidR="00103CE7" w:rsidRDefault="00103CE7" w:rsidP="00103CE7">
      <w:pPr>
        <w:keepNext/>
        <w:tabs>
          <w:tab w:val="left" w:pos="7230"/>
        </w:tabs>
        <w:jc w:val="both"/>
        <w:outlineLvl w:val="0"/>
        <w:rPr>
          <w:rFonts w:ascii="Calibri" w:hAnsi="Calibri"/>
          <w:lang w:val="fr-CH"/>
        </w:rPr>
      </w:pPr>
    </w:p>
    <w:p w:rsidR="00103CE7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014605">
        <w:rPr>
          <w:rFonts w:ascii="Calibri" w:hAnsi="Calibri"/>
          <w:lang w:val="fr-CH"/>
        </w:rPr>
        <w:t xml:space="preserve">Dini, S. (2016). </w:t>
      </w:r>
      <w:r w:rsidRPr="00DC12F6">
        <w:rPr>
          <w:rFonts w:ascii="Calibri" w:hAnsi="Calibri"/>
          <w:i/>
          <w:lang w:val="fr-CH"/>
        </w:rPr>
        <w:t>Le soutien à la parentalité au SIPE… 40 ans d’évolution des prestations</w:t>
      </w:r>
      <w:r>
        <w:rPr>
          <w:rFonts w:ascii="Calibri" w:hAnsi="Calibri"/>
          <w:lang w:val="fr-CH"/>
        </w:rPr>
        <w:t xml:space="preserve">. Présentation lors des 40 ans du SIPE, Martigny. </w:t>
      </w:r>
    </w:p>
    <w:p w:rsidR="00103CE7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Pr="000B4BA9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0B4BA9">
        <w:rPr>
          <w:rFonts w:ascii="Calibri" w:hAnsi="Calibri"/>
          <w:lang w:val="fr-CH"/>
        </w:rPr>
        <w:t>von Aarburg, H.-P., Dini, S. et Tadorian, M. (2016).</w:t>
      </w:r>
      <w:r>
        <w:rPr>
          <w:rFonts w:ascii="Calibri" w:hAnsi="Calibri"/>
          <w:lang w:val="fr-CH"/>
        </w:rPr>
        <w:t xml:space="preserve"> </w:t>
      </w:r>
      <w:r w:rsidRPr="000B4BA9">
        <w:rPr>
          <w:rFonts w:ascii="Calibri" w:hAnsi="Calibri"/>
          <w:i/>
          <w:lang w:val="fr-CH"/>
        </w:rPr>
        <w:t>Des interventions socio-éducatives en milieu scolaire dans le Valais franco- et germanophone: mandats et pratiques de professionnels du Travail social et de l’enseignement</w:t>
      </w:r>
      <w:r>
        <w:rPr>
          <w:rFonts w:ascii="Calibri" w:hAnsi="Calibri"/>
          <w:lang w:val="fr-CH"/>
        </w:rPr>
        <w:t xml:space="preserve">. Rapport de recherche. </w:t>
      </w:r>
    </w:p>
    <w:p w:rsidR="00103CE7" w:rsidRPr="000B4BA9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0B4BA9">
        <w:rPr>
          <w:rFonts w:ascii="Calibri" w:hAnsi="Calibri"/>
          <w:lang w:val="fr-CH"/>
        </w:rPr>
        <w:t xml:space="preserve">von Aarburg, H.-P. et Dini, S. (2016). </w:t>
      </w:r>
      <w:r w:rsidRPr="0016690E">
        <w:rPr>
          <w:rFonts w:ascii="Calibri" w:hAnsi="Calibri"/>
          <w:lang w:val="fr-CH"/>
        </w:rPr>
        <w:t>«</w:t>
      </w:r>
      <w:r>
        <w:rPr>
          <w:rFonts w:ascii="Calibri" w:hAnsi="Calibri"/>
          <w:lang w:val="fr-CH"/>
        </w:rPr>
        <w:t xml:space="preserve"> </w:t>
      </w:r>
      <w:r w:rsidRPr="0016690E">
        <w:rPr>
          <w:rFonts w:ascii="Calibri" w:hAnsi="Calibri"/>
          <w:lang w:val="fr-CH"/>
        </w:rPr>
        <w:t>Interventions socio-éducatives en milieu scolaire dans le Valais franco- et germanophone: des positionnements professionnels de l’enseignement et du travail social saisis par les pratiques</w:t>
      </w:r>
      <w:r>
        <w:rPr>
          <w:rFonts w:ascii="Calibri" w:hAnsi="Calibri"/>
          <w:lang w:val="fr-CH"/>
        </w:rPr>
        <w:t> »</w:t>
      </w:r>
      <w:r>
        <w:rPr>
          <w:rFonts w:ascii="Calibri" w:hAnsi="Calibri"/>
          <w:i/>
          <w:lang w:val="fr-CH"/>
        </w:rPr>
        <w:t xml:space="preserve">. </w:t>
      </w:r>
      <w:r w:rsidRPr="0016690E">
        <w:rPr>
          <w:rFonts w:ascii="Calibri" w:hAnsi="Calibri"/>
          <w:i/>
          <w:lang w:val="fr-CH"/>
        </w:rPr>
        <w:t>Où s’arrête l’école? Transformations et déplacements des frontières éducatives</w:t>
      </w:r>
      <w:r>
        <w:rPr>
          <w:rFonts w:ascii="Calibri" w:hAnsi="Calibri"/>
          <w:lang w:val="fr-CH"/>
        </w:rPr>
        <w:t>, colloque organisé par</w:t>
      </w:r>
      <w:r w:rsidRPr="00DC12F6">
        <w:rPr>
          <w:rFonts w:ascii="Calibri" w:hAnsi="Calibri"/>
          <w:lang w:val="fr-CH"/>
        </w:rPr>
        <w:t xml:space="preserve"> la</w:t>
      </w:r>
      <w:r>
        <w:rPr>
          <w:rFonts w:ascii="Calibri" w:hAnsi="Calibri"/>
          <w:i/>
          <w:lang w:val="fr-CH"/>
        </w:rPr>
        <w:t xml:space="preserve"> </w:t>
      </w:r>
      <w:r>
        <w:rPr>
          <w:rFonts w:ascii="Calibri" w:hAnsi="Calibri"/>
          <w:lang w:val="fr-CH"/>
        </w:rPr>
        <w:t xml:space="preserve">Société Suisse de Recherche en éducation, Lausanne. </w:t>
      </w:r>
    </w:p>
    <w:p w:rsidR="00103CE7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>
        <w:rPr>
          <w:rFonts w:ascii="Calibri" w:hAnsi="Calibri"/>
          <w:lang w:val="de-CH"/>
        </w:rPr>
        <w:t>v</w:t>
      </w:r>
      <w:r w:rsidRPr="00014605">
        <w:rPr>
          <w:rFonts w:ascii="Calibri" w:hAnsi="Calibri"/>
          <w:lang w:val="de-CH"/>
        </w:rPr>
        <w:t>on Aarburg, H.-P. et Dini, S. (2016)</w:t>
      </w:r>
      <w:r>
        <w:rPr>
          <w:rFonts w:ascii="Calibri" w:hAnsi="Calibri"/>
          <w:lang w:val="de-CH"/>
        </w:rPr>
        <w:t xml:space="preserve">. </w:t>
      </w:r>
      <w:r w:rsidRPr="0016690E">
        <w:rPr>
          <w:rFonts w:ascii="Calibri" w:hAnsi="Calibri"/>
          <w:lang w:val="fr-CH"/>
        </w:rPr>
        <w:t>«</w:t>
      </w:r>
      <w:r>
        <w:rPr>
          <w:rFonts w:ascii="Calibri" w:hAnsi="Calibri"/>
          <w:lang w:val="fr-CH"/>
        </w:rPr>
        <w:t xml:space="preserve"> </w:t>
      </w:r>
      <w:r w:rsidRPr="0016690E">
        <w:rPr>
          <w:rFonts w:ascii="Calibri" w:hAnsi="Calibri"/>
          <w:lang w:val="fr-CH"/>
        </w:rPr>
        <w:t>L’intervention Socio-éducative en milieu scolaire dans le valais franco- et germanophone: des positionnements professionnels saisis par les pratiques</w:t>
      </w:r>
      <w:r>
        <w:rPr>
          <w:rFonts w:ascii="Calibri" w:hAnsi="Calibri"/>
          <w:lang w:val="fr-CH"/>
        </w:rPr>
        <w:t> ». 15</w:t>
      </w:r>
      <w:r w:rsidRPr="0016690E">
        <w:rPr>
          <w:rFonts w:ascii="Calibri" w:hAnsi="Calibri"/>
          <w:vertAlign w:val="superscript"/>
          <w:lang w:val="fr-CH"/>
        </w:rPr>
        <w:t>ème</w:t>
      </w:r>
      <w:r>
        <w:rPr>
          <w:rFonts w:ascii="Calibri" w:hAnsi="Calibri"/>
          <w:lang w:val="fr-CH"/>
        </w:rPr>
        <w:t xml:space="preserve"> forum valaisan des chercheurs, Sion.</w:t>
      </w:r>
    </w:p>
    <w:p w:rsidR="00103CE7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Pr="0016690E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103CE7">
        <w:rPr>
          <w:rFonts w:ascii="Calibri" w:hAnsi="Calibri"/>
          <w:lang w:val="fr-CH"/>
        </w:rPr>
        <w:t xml:space="preserve">von Aarburg, H.-P. et Dini, S. (2016). </w:t>
      </w:r>
      <w:r w:rsidRPr="0016690E">
        <w:rPr>
          <w:rFonts w:ascii="Calibri" w:hAnsi="Calibri"/>
          <w:lang w:val="fr-CH"/>
        </w:rPr>
        <w:t>« Le travail social scolair</w:t>
      </w:r>
      <w:r>
        <w:rPr>
          <w:rFonts w:ascii="Calibri" w:hAnsi="Calibri"/>
          <w:lang w:val="fr-CH"/>
        </w:rPr>
        <w:t xml:space="preserve">e face aux inégalités sociales ». </w:t>
      </w:r>
      <w:r w:rsidRPr="0016690E">
        <w:rPr>
          <w:rFonts w:ascii="Calibri" w:hAnsi="Calibri"/>
          <w:i/>
          <w:lang w:val="fr-CH"/>
        </w:rPr>
        <w:t>Le travail social au prisme des discriminations</w:t>
      </w:r>
      <w:r>
        <w:rPr>
          <w:rFonts w:ascii="Calibri" w:hAnsi="Calibri"/>
          <w:lang w:val="fr-CH"/>
        </w:rPr>
        <w:t xml:space="preserve">, journée d'étude organisée par la HETS, HES-SO Valais-Wallis, Sierre. </w:t>
      </w:r>
    </w:p>
    <w:p w:rsidR="00103CE7" w:rsidRPr="0016690E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014605">
        <w:rPr>
          <w:rFonts w:ascii="Calibri" w:hAnsi="Calibri"/>
          <w:lang w:val="fr-CH"/>
        </w:rPr>
        <w:t xml:space="preserve">Dini, S. (2015). </w:t>
      </w:r>
      <w:r>
        <w:rPr>
          <w:rFonts w:ascii="Calibri" w:hAnsi="Calibri"/>
          <w:lang w:val="fr-CH"/>
        </w:rPr>
        <w:t>« </w:t>
      </w:r>
      <w:r w:rsidRPr="00CC71AC">
        <w:rPr>
          <w:rFonts w:ascii="Calibri" w:hAnsi="Calibri"/>
          <w:lang w:val="fr-CH"/>
        </w:rPr>
        <w:t>Elaborer un dispositif de soutien à la parentalité : la tension entre accompagnement et contrôle de parents en situation de vulnérabilité et de précarité</w:t>
      </w:r>
      <w:r>
        <w:rPr>
          <w:rFonts w:ascii="Calibri" w:hAnsi="Calibri"/>
          <w:lang w:val="fr-CH"/>
        </w:rPr>
        <w:t> »</w:t>
      </w:r>
      <w:r w:rsidRPr="003F225A">
        <w:rPr>
          <w:rFonts w:ascii="Calibri" w:hAnsi="Calibri"/>
          <w:lang w:val="fr-CH"/>
        </w:rPr>
        <w:t xml:space="preserve">. </w:t>
      </w:r>
      <w:r w:rsidRPr="00CC71AC">
        <w:rPr>
          <w:rFonts w:ascii="Calibri" w:hAnsi="Calibri"/>
          <w:i/>
          <w:lang w:val="fr-CH"/>
        </w:rPr>
        <w:t>Multiplication des précarités : quelles interventions sociales?</w:t>
      </w:r>
      <w:r>
        <w:rPr>
          <w:rFonts w:ascii="Calibri" w:hAnsi="Calibri"/>
          <w:lang w:val="fr-CH"/>
        </w:rPr>
        <w:t xml:space="preserve"> </w:t>
      </w:r>
      <w:r w:rsidRPr="003F225A">
        <w:rPr>
          <w:rFonts w:ascii="Calibri" w:hAnsi="Calibri"/>
          <w:lang w:val="fr-CH"/>
        </w:rPr>
        <w:t>6</w:t>
      </w:r>
      <w:r w:rsidRPr="003F225A">
        <w:rPr>
          <w:rFonts w:ascii="Calibri" w:hAnsi="Calibri"/>
          <w:vertAlign w:val="superscript"/>
          <w:lang w:val="fr-CH"/>
        </w:rPr>
        <w:t>ème</w:t>
      </w:r>
      <w:r>
        <w:rPr>
          <w:rFonts w:ascii="Calibri" w:hAnsi="Calibri"/>
          <w:lang w:val="fr-CH"/>
        </w:rPr>
        <w:t xml:space="preserve"> congrès de l’AIFRIS, Porto.</w:t>
      </w:r>
      <w:r w:rsidRPr="003F225A">
        <w:rPr>
          <w:rFonts w:ascii="Calibri" w:hAnsi="Calibri"/>
          <w:lang w:val="fr-CH"/>
        </w:rPr>
        <w:t xml:space="preserve">  </w:t>
      </w: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014605">
        <w:rPr>
          <w:rFonts w:ascii="Calibri" w:hAnsi="Calibri"/>
          <w:lang w:val="fr-CH"/>
        </w:rPr>
        <w:t xml:space="preserve">Dini, S. (2015). </w:t>
      </w:r>
      <w:r>
        <w:rPr>
          <w:rFonts w:ascii="Calibri" w:hAnsi="Calibri"/>
          <w:lang w:val="fr-CH"/>
        </w:rPr>
        <w:t>« </w:t>
      </w:r>
      <w:r w:rsidRPr="00D31FED">
        <w:rPr>
          <w:rFonts w:ascii="Calibri" w:hAnsi="Calibri"/>
          <w:lang w:val="fr-CH"/>
        </w:rPr>
        <w:t>L’empowerment dans le soutien à la parentalité : sortir d’une logique de contrôle des familles ».</w:t>
      </w:r>
      <w:r>
        <w:rPr>
          <w:rFonts w:ascii="Calibri" w:hAnsi="Calibri"/>
          <w:lang w:val="fr-CH"/>
        </w:rPr>
        <w:t xml:space="preserve"> </w:t>
      </w:r>
      <w:r w:rsidRPr="00D31FED">
        <w:rPr>
          <w:rFonts w:ascii="Calibri" w:hAnsi="Calibri"/>
          <w:i/>
          <w:lang w:val="fr-CH"/>
        </w:rPr>
        <w:t>Participation et pouvoir d’agir. Quelles pratiques ? Quels atouts et en</w:t>
      </w:r>
      <w:r>
        <w:rPr>
          <w:rFonts w:ascii="Calibri" w:hAnsi="Calibri"/>
          <w:i/>
          <w:lang w:val="fr-CH"/>
        </w:rPr>
        <w:t xml:space="preserve">jeux dans l’Education Sociale ? </w:t>
      </w:r>
      <w:r w:rsidRPr="00D31FED">
        <w:rPr>
          <w:rFonts w:ascii="Calibri" w:hAnsi="Calibri"/>
          <w:lang w:val="fr-CH"/>
        </w:rPr>
        <w:t>Colloque organisé par la HETS, HES-SO Valais-Wallis, Sierre.</w:t>
      </w: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3F225A">
        <w:rPr>
          <w:rFonts w:ascii="Calibri" w:hAnsi="Calibri"/>
          <w:lang w:val="fr-CH"/>
        </w:rPr>
        <w:t>Dini</w:t>
      </w:r>
      <w:r>
        <w:rPr>
          <w:rFonts w:ascii="Calibri" w:hAnsi="Calibri"/>
          <w:lang w:val="fr-CH"/>
        </w:rPr>
        <w:t xml:space="preserve">, S. &amp; De Gaspari, E. (2015). </w:t>
      </w:r>
      <w:r w:rsidRPr="003F225A">
        <w:rPr>
          <w:rFonts w:ascii="Calibri" w:hAnsi="Calibri"/>
          <w:i/>
          <w:lang w:val="fr-CH"/>
        </w:rPr>
        <w:t>Projet « Maison de la parentalité » : étude des besoins et de la faisabilité</w:t>
      </w:r>
      <w:r w:rsidRPr="003F225A">
        <w:rPr>
          <w:rFonts w:ascii="Calibri" w:hAnsi="Calibri"/>
          <w:lang w:val="fr-CH"/>
        </w:rPr>
        <w:t xml:space="preserve">.  Rapport rendu au secrétariat à l’égalité et à la famille, Sion. </w:t>
      </w: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3F225A">
        <w:rPr>
          <w:rFonts w:ascii="Calibri" w:hAnsi="Calibri"/>
          <w:lang w:val="fr-CH"/>
        </w:rPr>
        <w:t>Lorenz, S., Dini, S. &amp; Cottagnoud, Y.  (2013). « Intervenir auprès des personnes auteures de violences dans le couple : enjeux et rôle des intervenant</w:t>
      </w:r>
      <w:r w:rsidRPr="003F225A">
        <w:rPr>
          <w:rFonts w:ascii="Wingdings" w:hAnsi="Wingdings"/>
          <w:lang w:val="fr-CH"/>
        </w:rPr>
        <w:t></w:t>
      </w:r>
      <w:r w:rsidRPr="003F225A">
        <w:rPr>
          <w:rFonts w:ascii="Calibri" w:hAnsi="Calibri"/>
          <w:lang w:val="fr-CH"/>
        </w:rPr>
        <w:t>e</w:t>
      </w:r>
      <w:r w:rsidRPr="003F225A">
        <w:rPr>
          <w:rFonts w:ascii="Wingdings" w:hAnsi="Wingdings"/>
          <w:lang w:val="fr-CH"/>
        </w:rPr>
        <w:t></w:t>
      </w:r>
      <w:r w:rsidRPr="003F225A">
        <w:rPr>
          <w:rFonts w:ascii="Calibri" w:hAnsi="Calibri"/>
          <w:lang w:val="fr-CH"/>
        </w:rPr>
        <w:t xml:space="preserve">s sociaux dans le dépistage et l’orientation ». </w:t>
      </w:r>
      <w:r w:rsidRPr="003F225A">
        <w:rPr>
          <w:rFonts w:ascii="Calibri" w:hAnsi="Calibri"/>
          <w:i/>
          <w:lang w:val="fr-CH"/>
        </w:rPr>
        <w:t xml:space="preserve">Revue Suisse de Travail Social, 14(1), </w:t>
      </w:r>
      <w:r w:rsidRPr="003F225A">
        <w:rPr>
          <w:rFonts w:ascii="Calibri" w:hAnsi="Calibri"/>
          <w:lang w:val="fr-CH"/>
        </w:rPr>
        <w:t xml:space="preserve">74-89. </w:t>
      </w: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3F225A">
        <w:rPr>
          <w:rFonts w:ascii="Calibri" w:hAnsi="Calibri"/>
          <w:lang w:val="fr-CH"/>
        </w:rPr>
        <w:t xml:space="preserve">Dini S. &amp; Palazzo-Crettol, C. (novembre 2013). « Des corps et des affects : entre liberté et contraintes ». </w:t>
      </w:r>
      <w:r w:rsidRPr="003F225A">
        <w:rPr>
          <w:rFonts w:ascii="Calibri" w:hAnsi="Calibri"/>
          <w:i/>
          <w:lang w:val="fr-CH"/>
        </w:rPr>
        <w:t>Revue REISO</w:t>
      </w:r>
      <w:r w:rsidRPr="003F225A">
        <w:rPr>
          <w:rFonts w:ascii="Calibri" w:hAnsi="Calibri"/>
          <w:lang w:val="fr-CH"/>
        </w:rPr>
        <w:t xml:space="preserve">. [en ligne]. </w:t>
      </w:r>
      <w:hyperlink r:id="rId5" w:history="1">
        <w:r w:rsidRPr="003F225A">
          <w:rPr>
            <w:rFonts w:ascii="Calibri" w:hAnsi="Calibri"/>
            <w:color w:val="0000FF"/>
            <w:u w:val="single"/>
            <w:lang w:val="fr-CH"/>
          </w:rPr>
          <w:t>http://www.reiso.org/spip.php?article3717</w:t>
        </w:r>
      </w:hyperlink>
      <w:r w:rsidRPr="003F225A">
        <w:rPr>
          <w:rFonts w:ascii="Calibri" w:hAnsi="Calibri"/>
          <w:lang w:val="fr-CH"/>
        </w:rPr>
        <w:t xml:space="preserve">&gt;    </w:t>
      </w: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3F225A">
        <w:rPr>
          <w:rFonts w:ascii="Calibri" w:hAnsi="Calibri"/>
          <w:lang w:val="fr-CH"/>
        </w:rPr>
        <w:t xml:space="preserve">Dini, S. &amp; Pitarelli, E. (2013). </w:t>
      </w:r>
      <w:r w:rsidRPr="003F225A">
        <w:rPr>
          <w:rFonts w:ascii="Calibri" w:hAnsi="Calibri"/>
          <w:i/>
          <w:lang w:val="fr-CH"/>
        </w:rPr>
        <w:t>La supervision individuelle en groupe : innovation ou illusion ?</w:t>
      </w:r>
      <w:r w:rsidRPr="003F225A">
        <w:rPr>
          <w:rFonts w:ascii="Calibri" w:hAnsi="Calibri"/>
          <w:lang w:val="fr-CH"/>
        </w:rPr>
        <w:t xml:space="preserve"> 5</w:t>
      </w:r>
      <w:r w:rsidRPr="003F225A">
        <w:rPr>
          <w:rFonts w:ascii="Calibri" w:hAnsi="Calibri"/>
          <w:vertAlign w:val="superscript"/>
          <w:lang w:val="fr-CH"/>
        </w:rPr>
        <w:t>ème</w:t>
      </w:r>
      <w:r>
        <w:rPr>
          <w:rFonts w:ascii="Calibri" w:hAnsi="Calibri"/>
          <w:lang w:val="fr-CH"/>
        </w:rPr>
        <w:t xml:space="preserve"> congrès de l’AIFRIS, Lille. </w:t>
      </w: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3F225A">
        <w:rPr>
          <w:rFonts w:ascii="Calibri" w:hAnsi="Calibri"/>
          <w:lang w:val="fr-CH"/>
        </w:rPr>
        <w:t xml:space="preserve">Pralong, S. </w:t>
      </w:r>
      <w:r w:rsidRPr="003F225A">
        <w:rPr>
          <w:rFonts w:ascii="Calibri" w:hAnsi="Calibri"/>
        </w:rPr>
        <w:t>&amp;</w:t>
      </w:r>
      <w:r w:rsidRPr="003F225A">
        <w:rPr>
          <w:rFonts w:ascii="Calibri" w:hAnsi="Calibri"/>
          <w:lang w:val="fr-CH"/>
        </w:rPr>
        <w:t xml:space="preserve"> Dini, S. (avril 2013). « Le soutien aux familles d’enfants autistes</w:t>
      </w:r>
      <w:r w:rsidRPr="003F225A">
        <w:rPr>
          <w:rFonts w:ascii="Calibri" w:hAnsi="Calibri"/>
          <w:i/>
          <w:lang w:val="fr-CH"/>
        </w:rPr>
        <w:t> ». Revue REISO</w:t>
      </w:r>
      <w:r w:rsidRPr="003F225A">
        <w:rPr>
          <w:rFonts w:ascii="Calibri" w:hAnsi="Calibri"/>
          <w:lang w:val="fr-CH"/>
        </w:rPr>
        <w:t>.</w:t>
      </w:r>
      <w:r w:rsidRPr="003F225A">
        <w:rPr>
          <w:rFonts w:ascii="Calibri" w:hAnsi="Calibri"/>
          <w:sz w:val="24"/>
        </w:rPr>
        <w:t xml:space="preserve"> </w:t>
      </w:r>
      <w:r w:rsidRPr="003F225A">
        <w:rPr>
          <w:rFonts w:ascii="Calibri" w:hAnsi="Calibri"/>
        </w:rPr>
        <w:t>[en ligne]</w:t>
      </w:r>
      <w:r w:rsidRPr="003F225A">
        <w:rPr>
          <w:rFonts w:ascii="Calibri" w:hAnsi="Calibri"/>
          <w:sz w:val="24"/>
        </w:rPr>
        <w:t xml:space="preserve"> &lt;</w:t>
      </w:r>
      <w:hyperlink r:id="rId6" w:history="1">
        <w:r w:rsidRPr="003F225A">
          <w:rPr>
            <w:rFonts w:ascii="Calibri" w:hAnsi="Calibri"/>
            <w:color w:val="0000FF"/>
            <w:u w:val="single"/>
            <w:lang w:val="fr-CH"/>
          </w:rPr>
          <w:t>http://www.reiso.org/spip.php?article3082</w:t>
        </w:r>
      </w:hyperlink>
      <w:r w:rsidRPr="003F225A">
        <w:rPr>
          <w:rFonts w:ascii="Calibri" w:hAnsi="Calibri"/>
          <w:lang w:val="fr-CH"/>
        </w:rPr>
        <w:t xml:space="preserve">&gt; </w:t>
      </w:r>
    </w:p>
    <w:p w:rsidR="00103CE7" w:rsidRPr="003F225A" w:rsidRDefault="00103CE7" w:rsidP="00103CE7">
      <w:pPr>
        <w:tabs>
          <w:tab w:val="left" w:pos="7230"/>
        </w:tabs>
        <w:ind w:left="426"/>
        <w:jc w:val="both"/>
        <w:rPr>
          <w:rFonts w:ascii="Calibri" w:hAnsi="Calibri"/>
          <w:lang w:val="fr-CH"/>
        </w:rPr>
      </w:pPr>
    </w:p>
    <w:p w:rsidR="00103CE7" w:rsidRPr="003F225A" w:rsidRDefault="00103CE7" w:rsidP="00103CE7">
      <w:pPr>
        <w:tabs>
          <w:tab w:val="left" w:pos="7230"/>
        </w:tabs>
        <w:ind w:left="426"/>
        <w:jc w:val="both"/>
        <w:rPr>
          <w:rFonts w:ascii="Calibri" w:hAnsi="Calibri"/>
          <w:lang w:val="fr-CH"/>
        </w:rPr>
      </w:pPr>
      <w:r w:rsidRPr="003F225A">
        <w:rPr>
          <w:rFonts w:ascii="Calibri" w:hAnsi="Calibri"/>
          <w:lang w:val="fr-CH"/>
        </w:rPr>
        <w:t xml:space="preserve">Antonin-Tattini, V. &amp; Dini, S. (avril 2013). </w:t>
      </w:r>
      <w:r w:rsidRPr="003F225A">
        <w:rPr>
          <w:rFonts w:ascii="Calibri" w:hAnsi="Calibri"/>
          <w:lang w:val="en-US"/>
        </w:rPr>
        <w:t xml:space="preserve">« Reference systems with regard to disabilities in employment placement services in Switzerland </w:t>
      </w:r>
      <w:r w:rsidRPr="003F225A">
        <w:rPr>
          <w:rFonts w:ascii="Calibri" w:hAnsi="Calibri"/>
          <w:i/>
          <w:lang w:val="en-US"/>
        </w:rPr>
        <w:t>»</w:t>
      </w:r>
      <w:r w:rsidRPr="003F225A">
        <w:rPr>
          <w:rFonts w:ascii="Calibri" w:hAnsi="Calibri"/>
          <w:lang w:val="en-US"/>
        </w:rPr>
        <w:t xml:space="preserve">. </w:t>
      </w:r>
      <w:r w:rsidRPr="003F225A">
        <w:rPr>
          <w:rFonts w:ascii="Calibri" w:hAnsi="Calibri"/>
          <w:i/>
          <w:lang w:val="fr-CH"/>
        </w:rPr>
        <w:t>Abstract Book, 3</w:t>
      </w:r>
      <w:r w:rsidRPr="003F225A">
        <w:rPr>
          <w:rFonts w:ascii="Calibri" w:hAnsi="Calibri"/>
          <w:i/>
          <w:vertAlign w:val="superscript"/>
          <w:lang w:val="fr-CH"/>
        </w:rPr>
        <w:t>rd</w:t>
      </w:r>
      <w:r w:rsidRPr="003F225A">
        <w:rPr>
          <w:rFonts w:ascii="Calibri" w:hAnsi="Calibri"/>
          <w:i/>
          <w:lang w:val="fr-CH"/>
        </w:rPr>
        <w:t xml:space="preserve"> ENSACT</w:t>
      </w:r>
      <w:r w:rsidRPr="003F225A">
        <w:rPr>
          <w:rFonts w:ascii="Calibri" w:hAnsi="Calibri"/>
          <w:lang w:val="fr-CH"/>
        </w:rPr>
        <w:t xml:space="preserve">, Istanbul. </w:t>
      </w:r>
    </w:p>
    <w:p w:rsidR="00103CE7" w:rsidRPr="003F225A" w:rsidRDefault="00103CE7" w:rsidP="00103CE7">
      <w:pPr>
        <w:tabs>
          <w:tab w:val="left" w:pos="7230"/>
        </w:tabs>
        <w:jc w:val="both"/>
        <w:rPr>
          <w:rFonts w:ascii="Calibri" w:hAnsi="Calibri"/>
          <w:lang w:val="fr-CH"/>
        </w:rPr>
      </w:pPr>
    </w:p>
    <w:p w:rsidR="00103CE7" w:rsidRPr="003F225A" w:rsidRDefault="00103CE7" w:rsidP="00103CE7">
      <w:pPr>
        <w:tabs>
          <w:tab w:val="left" w:pos="7230"/>
        </w:tabs>
        <w:ind w:left="426"/>
        <w:jc w:val="both"/>
        <w:rPr>
          <w:rFonts w:ascii="Calibri" w:hAnsi="Calibri"/>
          <w:lang w:val="fr-CH"/>
        </w:rPr>
      </w:pPr>
      <w:r w:rsidRPr="003F225A">
        <w:rPr>
          <w:rFonts w:ascii="Calibri" w:hAnsi="Calibri"/>
          <w:lang w:val="fr-CH"/>
        </w:rPr>
        <w:t>Dini, S.</w:t>
      </w:r>
      <w:r w:rsidRPr="003F225A">
        <w:rPr>
          <w:rFonts w:ascii="Calibri" w:hAnsi="Calibri" w:cs="Arial"/>
          <w:lang w:val="fr-CH"/>
        </w:rPr>
        <w:t xml:space="preserve">, Lévy, B. </w:t>
      </w:r>
      <w:r w:rsidRPr="003F225A">
        <w:rPr>
          <w:rFonts w:ascii="Calibri" w:hAnsi="Calibri"/>
          <w:lang w:val="fr-CH"/>
        </w:rPr>
        <w:t xml:space="preserve"> (août 2012). </w:t>
      </w:r>
      <w:r w:rsidRPr="003F225A">
        <w:rPr>
          <w:rFonts w:ascii="Calibri" w:hAnsi="Calibri"/>
          <w:i/>
          <w:lang w:val="fr-CH"/>
        </w:rPr>
        <w:t>Partenariat en périnatalité</w:t>
      </w:r>
      <w:r w:rsidRPr="003F225A">
        <w:rPr>
          <w:rFonts w:ascii="Calibri" w:hAnsi="Calibri"/>
          <w:lang w:val="fr-CH"/>
        </w:rPr>
        <w:t>. Poster présenté lors du 4</w:t>
      </w:r>
      <w:r w:rsidRPr="003F225A">
        <w:rPr>
          <w:rFonts w:ascii="Calibri" w:hAnsi="Calibri"/>
          <w:vertAlign w:val="superscript"/>
          <w:lang w:val="fr-CH"/>
        </w:rPr>
        <w:t>ème</w:t>
      </w:r>
      <w:r w:rsidRPr="003F225A">
        <w:rPr>
          <w:rFonts w:ascii="Calibri" w:hAnsi="Calibri"/>
          <w:lang w:val="fr-CH"/>
        </w:rPr>
        <w:t xml:space="preserve"> Summer Institute international du Travail social intitulé </w:t>
      </w:r>
      <w:r w:rsidRPr="003F225A">
        <w:rPr>
          <w:rFonts w:ascii="Calibri" w:hAnsi="Calibri"/>
          <w:i/>
          <w:lang w:val="fr-CH"/>
        </w:rPr>
        <w:t>De l’altruisme au partenariat</w:t>
      </w:r>
      <w:r w:rsidRPr="003F225A">
        <w:rPr>
          <w:rFonts w:ascii="Calibri" w:hAnsi="Calibri"/>
          <w:lang w:val="fr-CH"/>
        </w:rPr>
        <w:t>, Bouznika, Maroc.</w:t>
      </w:r>
    </w:p>
    <w:p w:rsidR="00103CE7" w:rsidRPr="003F225A" w:rsidRDefault="00103CE7" w:rsidP="00103CE7">
      <w:pPr>
        <w:tabs>
          <w:tab w:val="left" w:pos="7230"/>
        </w:tabs>
        <w:ind w:left="426"/>
        <w:jc w:val="both"/>
        <w:rPr>
          <w:rFonts w:ascii="Calibri" w:hAnsi="Calibri"/>
          <w:lang w:val="fr-CH"/>
        </w:rPr>
      </w:pPr>
    </w:p>
    <w:p w:rsidR="00103CE7" w:rsidRPr="003F225A" w:rsidRDefault="00103CE7" w:rsidP="00103CE7">
      <w:pPr>
        <w:tabs>
          <w:tab w:val="left" w:pos="7230"/>
        </w:tabs>
        <w:ind w:left="426"/>
        <w:jc w:val="both"/>
        <w:rPr>
          <w:rFonts w:ascii="Calibri" w:hAnsi="Calibri"/>
          <w:lang w:val="fr-CH"/>
        </w:rPr>
      </w:pPr>
      <w:r w:rsidRPr="003F225A">
        <w:rPr>
          <w:rFonts w:ascii="Calibri" w:hAnsi="Calibri"/>
          <w:lang w:val="fr-CH"/>
        </w:rPr>
        <w:t xml:space="preserve">Dini, S. (mai 2012). </w:t>
      </w:r>
      <w:r w:rsidRPr="003F225A">
        <w:rPr>
          <w:rFonts w:ascii="Calibri" w:hAnsi="Calibri"/>
          <w:i/>
          <w:lang w:val="fr-CH"/>
        </w:rPr>
        <w:t>La recherche mandatée : les questionnements et pièges qu’elle suscite</w:t>
      </w:r>
      <w:r w:rsidRPr="003F225A">
        <w:rPr>
          <w:rFonts w:ascii="Calibri" w:hAnsi="Calibri"/>
          <w:lang w:val="fr-CH"/>
        </w:rPr>
        <w:t>. Présentation lors du 2</w:t>
      </w:r>
      <w:r w:rsidRPr="003F225A">
        <w:rPr>
          <w:rFonts w:ascii="Calibri" w:hAnsi="Calibri"/>
          <w:vertAlign w:val="superscript"/>
          <w:lang w:val="fr-CH"/>
        </w:rPr>
        <w:t>ème</w:t>
      </w:r>
      <w:r w:rsidRPr="003F225A">
        <w:rPr>
          <w:rFonts w:ascii="Calibri" w:hAnsi="Calibri"/>
          <w:lang w:val="fr-CH"/>
        </w:rPr>
        <w:t xml:space="preserve"> colloque de l’IRTSO, Institut de Recherche en Travail Social, HES-SO Sierre.</w:t>
      </w: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3F225A">
        <w:rPr>
          <w:rFonts w:ascii="Calibri" w:hAnsi="Calibri"/>
          <w:lang w:val="fr-CH"/>
        </w:rPr>
        <w:t xml:space="preserve">Dini, S., Pitarelli, E., Voll, P. (octobre 2011). </w:t>
      </w:r>
      <w:r w:rsidRPr="003F225A">
        <w:rPr>
          <w:rFonts w:ascii="Calibri" w:hAnsi="Calibri"/>
          <w:i/>
          <w:lang w:val="fr-CH"/>
        </w:rPr>
        <w:t>La pédagogie spécialisée sur Sion et région. Etat des lieux de l’offre en termes de pédagogie spécialisée sur la commune et la région de Sion</w:t>
      </w:r>
      <w:r w:rsidRPr="003F225A">
        <w:rPr>
          <w:rFonts w:ascii="Calibri" w:hAnsi="Calibri"/>
          <w:lang w:val="fr-CH"/>
        </w:rPr>
        <w:t xml:space="preserve">. Sur mandat du Département de la culture, de l’éducation et du sport. Institut de recherche Santé &amp; Social, HES-SO Valais, Sion. </w:t>
      </w: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  <w:r w:rsidRPr="007261D7">
        <w:rPr>
          <w:rFonts w:ascii="Calibri" w:hAnsi="Calibri"/>
          <w:lang w:val="fr-CH"/>
        </w:rPr>
        <w:t xml:space="preserve">Lorenz, S. &amp; Dini, S. (août 2011). </w:t>
      </w:r>
      <w:r w:rsidRPr="003F225A">
        <w:rPr>
          <w:rFonts w:ascii="Calibri" w:hAnsi="Calibri"/>
          <w:i/>
          <w:lang w:val="fr-CH"/>
        </w:rPr>
        <w:t>Recherche sur les prestations à l’égard des personnes auteures de violence dans le couple dans le canton de Vaud</w:t>
      </w:r>
      <w:r w:rsidRPr="003F225A">
        <w:rPr>
          <w:rFonts w:ascii="Calibri" w:hAnsi="Calibri"/>
          <w:lang w:val="fr-CH"/>
        </w:rPr>
        <w:t xml:space="preserve">. Sur mandat de la Commission Cantonale de Lutte contre la Violence Domestique du Canton de Vaud (CCLVD). Institut de recherche Santé &amp; Social, HES-SO Valais, Sion. </w:t>
      </w: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lang w:val="fr-CH"/>
        </w:rPr>
      </w:pPr>
    </w:p>
    <w:p w:rsidR="00103CE7" w:rsidRPr="003F225A" w:rsidRDefault="00103CE7" w:rsidP="00103CE7">
      <w:pPr>
        <w:keepNext/>
        <w:tabs>
          <w:tab w:val="left" w:pos="7230"/>
        </w:tabs>
        <w:ind w:left="426"/>
        <w:jc w:val="both"/>
        <w:outlineLvl w:val="0"/>
        <w:rPr>
          <w:rFonts w:ascii="Calibri" w:hAnsi="Calibri"/>
          <w:b/>
          <w:color w:val="800080"/>
        </w:rPr>
      </w:pPr>
      <w:r w:rsidRPr="003F225A">
        <w:rPr>
          <w:rFonts w:ascii="Calibri" w:hAnsi="Calibri"/>
        </w:rPr>
        <w:t xml:space="preserve">Dini, S. (juin 2008). </w:t>
      </w:r>
      <w:r w:rsidRPr="003F225A">
        <w:rPr>
          <w:rFonts w:ascii="Calibri" w:hAnsi="Calibri"/>
          <w:i/>
        </w:rPr>
        <w:t>L’irritabilité comme prédicteur du tempérament et des problèmes de comportement d’anciens prématurés à l’âge de 3 ans ½.</w:t>
      </w:r>
      <w:r w:rsidRPr="003F225A">
        <w:rPr>
          <w:rFonts w:ascii="Calibri" w:hAnsi="Calibri"/>
        </w:rPr>
        <w:t xml:space="preserve"> Poster présenté lors de la Journée de Recherche</w:t>
      </w:r>
      <w:r w:rsidRPr="003F225A">
        <w:rPr>
          <w:rFonts w:ascii="Calibri" w:hAnsi="Calibri"/>
          <w:b/>
          <w:color w:val="800080"/>
        </w:rPr>
        <w:t xml:space="preserve"> </w:t>
      </w:r>
      <w:r w:rsidRPr="003F225A">
        <w:rPr>
          <w:rFonts w:ascii="Calibri" w:hAnsi="Calibri"/>
        </w:rPr>
        <w:t>organisée par les Départements de psychiatrie de Lausanne et Genève.</w:t>
      </w:r>
    </w:p>
    <w:p w:rsidR="00103CE7" w:rsidRPr="003F225A" w:rsidRDefault="00103CE7" w:rsidP="00103CE7">
      <w:pPr>
        <w:tabs>
          <w:tab w:val="left" w:pos="7230"/>
        </w:tabs>
        <w:ind w:left="426"/>
        <w:jc w:val="both"/>
        <w:rPr>
          <w:rFonts w:ascii="Calibri" w:hAnsi="Calibri"/>
        </w:rPr>
      </w:pPr>
    </w:p>
    <w:p w:rsidR="00103CE7" w:rsidRPr="003F225A" w:rsidRDefault="00103CE7" w:rsidP="00103CE7">
      <w:pPr>
        <w:tabs>
          <w:tab w:val="left" w:pos="7230"/>
        </w:tabs>
        <w:ind w:left="426"/>
        <w:jc w:val="both"/>
        <w:rPr>
          <w:rFonts w:ascii="Calibri" w:hAnsi="Calibri"/>
        </w:rPr>
      </w:pPr>
      <w:r w:rsidRPr="003F225A">
        <w:rPr>
          <w:rFonts w:ascii="Calibri" w:hAnsi="Calibri"/>
        </w:rPr>
        <w:t xml:space="preserve">Dini, S. &amp; Quartier, V. (mai 2008). « Le développement de la personnalité : interaction entre le tempérament de l’enfant et l’environnement ». </w:t>
      </w:r>
      <w:r w:rsidRPr="003F225A">
        <w:rPr>
          <w:rFonts w:ascii="Calibri" w:hAnsi="Calibri"/>
          <w:i/>
          <w:iCs/>
        </w:rPr>
        <w:t>Psychologie &amp; Education</w:t>
      </w:r>
      <w:r w:rsidRPr="003F225A">
        <w:rPr>
          <w:rFonts w:ascii="Calibri" w:hAnsi="Calibri"/>
        </w:rPr>
        <w:t xml:space="preserve">, </w:t>
      </w:r>
      <w:r w:rsidRPr="003F225A">
        <w:rPr>
          <w:rFonts w:ascii="Calibri" w:hAnsi="Calibri"/>
          <w:i/>
          <w:iCs/>
        </w:rPr>
        <w:t>34</w:t>
      </w:r>
      <w:r w:rsidRPr="003F225A">
        <w:rPr>
          <w:rFonts w:ascii="Calibri" w:hAnsi="Calibri"/>
        </w:rPr>
        <w:t>(1), 39-44.</w:t>
      </w:r>
    </w:p>
    <w:p w:rsidR="00134583" w:rsidRDefault="00134583"/>
    <w:sectPr w:rsidR="0013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E7"/>
    <w:rsid w:val="00103CE7"/>
    <w:rsid w:val="00134583"/>
    <w:rsid w:val="00380495"/>
    <w:rsid w:val="006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C58B68-E8FE-43A5-B797-31FCEB5B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103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so.org/spip.php?article3082" TargetMode="External"/><Relationship Id="rId5" Type="http://schemas.openxmlformats.org/officeDocument/2006/relationships/hyperlink" Target="http://www.reiso.org/spip.php?article3717" TargetMode="External"/><Relationship Id="rId4" Type="http://schemas.openxmlformats.org/officeDocument/2006/relationships/hyperlink" Target="http://www.sipe-vs.ch/fr/index.cfm?page=telechargement/te_accueil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Valais-Wallis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sarahdini312@gmail.com</dc:creator>
  <cp:keywords/>
  <dc:description/>
  <cp:lastModifiedBy>Christelle Gessler</cp:lastModifiedBy>
  <cp:revision>2</cp:revision>
  <dcterms:created xsi:type="dcterms:W3CDTF">2018-07-09T07:04:00Z</dcterms:created>
  <dcterms:modified xsi:type="dcterms:W3CDTF">2018-07-09T07:04:00Z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1206085599</vt:i4>
  </property>
  <property fmtid="{D5CDD505-2E9C-101B-9397-08002B2CF9AE}" pid="3" name="_NewReviewCycle">
    <vt:lpwstr/>
  </property>
  <property fmtid="{D5CDD505-2E9C-101B-9397-08002B2CF9AE}" pid="4" name="_EmailSubject">
    <vt:lpwstr>Ton portrait sur le site internet</vt:lpwstr>
  </property>
  <property fmtid="{D5CDD505-2E9C-101B-9397-08002B2CF9AE}" pid="5" name="_AuthorEmail">
    <vt:lpwstr>sarah.dini@hevs.ch</vt:lpwstr>
  </property>
  <property fmtid="{D5CDD505-2E9C-101B-9397-08002B2CF9AE}" pid="6" name="_AuthorEmailDisplayName">
    <vt:lpwstr>Sarah Dini</vt:lpwstr>
  </property>
  <property fmtid="{D5CDD505-2E9C-101B-9397-08002B2CF9AE}" pid="7" name="_ReviewingToolsShownOnce">
    <vt:lpwstr/>
  </property>
</Properties>
</file>