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BD" w:rsidRPr="007738DD" w:rsidRDefault="00FB04BD" w:rsidP="00FB04BD">
      <w:pPr>
        <w:pStyle w:val="Footer"/>
        <w:ind w:right="162"/>
        <w:rPr>
          <w:rFonts w:ascii="Arial" w:eastAsia="Times" w:hAnsi="Arial" w:cs="Arial"/>
          <w:sz w:val="22"/>
          <w:lang w:val="fr-CH"/>
        </w:rPr>
      </w:pPr>
    </w:p>
    <w:p w:rsidR="00E2468B" w:rsidRDefault="00E2468B" w:rsidP="007738DD">
      <w:pPr>
        <w:pStyle w:val="NoSpacing"/>
        <w:tabs>
          <w:tab w:val="left" w:pos="1134"/>
        </w:tabs>
        <w:rPr>
          <w:rFonts w:cs="Arial"/>
          <w:b/>
          <w:sz w:val="32"/>
          <w:szCs w:val="32"/>
        </w:rPr>
      </w:pPr>
    </w:p>
    <w:p w:rsidR="0056639D" w:rsidRDefault="007738DD" w:rsidP="007738DD">
      <w:pPr>
        <w:pStyle w:val="NoSpacing"/>
        <w:tabs>
          <w:tab w:val="left" w:pos="1134"/>
        </w:tabs>
        <w:rPr>
          <w:rFonts w:cs="Arial"/>
          <w:b/>
          <w:sz w:val="32"/>
          <w:szCs w:val="32"/>
        </w:rPr>
      </w:pPr>
      <w:r w:rsidRPr="007738DD">
        <w:rPr>
          <w:rFonts w:cs="Arial"/>
          <w:b/>
          <w:sz w:val="32"/>
          <w:szCs w:val="32"/>
        </w:rPr>
        <w:t>Travaux d'étudiant·e·s (bachelor/master) dans les professions de la santé et éthique de la recherche</w:t>
      </w:r>
      <w:r w:rsidR="0056639D">
        <w:rPr>
          <w:rFonts w:cs="Arial"/>
          <w:b/>
          <w:sz w:val="32"/>
          <w:szCs w:val="32"/>
        </w:rPr>
        <w:t xml:space="preserve"> - </w:t>
      </w:r>
      <w:r w:rsidRPr="007738DD">
        <w:rPr>
          <w:rFonts w:cs="Arial"/>
          <w:b/>
          <w:sz w:val="32"/>
          <w:szCs w:val="32"/>
        </w:rPr>
        <w:t>Recommandations de la CER-VD</w:t>
      </w:r>
      <w:r w:rsidR="0060002F">
        <w:rPr>
          <w:rFonts w:cs="Arial"/>
          <w:b/>
          <w:sz w:val="32"/>
          <w:szCs w:val="32"/>
        </w:rPr>
        <w:t xml:space="preserve"> </w:t>
      </w:r>
      <w:r w:rsidR="0060002F" w:rsidRPr="0060002F">
        <w:rPr>
          <w:rFonts w:cs="Arial"/>
          <w:sz w:val="32"/>
          <w:szCs w:val="32"/>
        </w:rPr>
        <w:t>(1.0. – 04.06.2020)</w:t>
      </w:r>
    </w:p>
    <w:p w:rsidR="0060002F" w:rsidRDefault="0060002F" w:rsidP="007738DD">
      <w:pPr>
        <w:pStyle w:val="NoSpacing"/>
        <w:tabs>
          <w:tab w:val="left" w:pos="1134"/>
        </w:tabs>
        <w:rPr>
          <w:rFonts w:cs="Arial"/>
          <w:b/>
          <w:sz w:val="32"/>
          <w:szCs w:val="32"/>
        </w:rPr>
      </w:pPr>
    </w:p>
    <w:p w:rsidR="007738DD" w:rsidRDefault="0056639D" w:rsidP="00E2468B">
      <w:pPr>
        <w:pStyle w:val="NoSpacing"/>
        <w:tabs>
          <w:tab w:val="left" w:pos="1134"/>
        </w:tabs>
        <w:rPr>
          <w:rFonts w:cs="Arial"/>
          <w:b/>
          <w:sz w:val="22"/>
        </w:rPr>
      </w:pPr>
      <w:r w:rsidRPr="0056639D">
        <w:rPr>
          <w:rFonts w:cs="Arial"/>
          <w:b/>
          <w:sz w:val="22"/>
        </w:rPr>
        <w:t>Les projets/travaux suivants ne nécessitent pas l’autorisation de la CER-VD pour être menés :</w:t>
      </w:r>
    </w:p>
    <w:p w:rsidR="00E2468B" w:rsidRPr="00E2468B" w:rsidRDefault="00E2468B" w:rsidP="00E2468B">
      <w:pPr>
        <w:pStyle w:val="NoSpacing"/>
        <w:tabs>
          <w:tab w:val="left" w:pos="1134"/>
        </w:tabs>
        <w:rPr>
          <w:rFonts w:cs="Arial"/>
          <w:b/>
          <w:sz w:val="22"/>
        </w:rPr>
      </w:pPr>
    </w:p>
    <w:p w:rsidR="00E2468B" w:rsidRDefault="007738DD" w:rsidP="00CC5533">
      <w:pPr>
        <w:pStyle w:val="NoSpacing"/>
        <w:numPr>
          <w:ilvl w:val="0"/>
          <w:numId w:val="4"/>
        </w:numPr>
        <w:tabs>
          <w:tab w:val="left" w:pos="1134"/>
        </w:tabs>
        <w:jc w:val="both"/>
        <w:rPr>
          <w:rFonts w:cs="Arial"/>
          <w:sz w:val="22"/>
        </w:rPr>
      </w:pPr>
      <w:r w:rsidRPr="007738DD">
        <w:rPr>
          <w:rFonts w:cs="Arial"/>
          <w:b/>
          <w:sz w:val="22"/>
        </w:rPr>
        <w:t>Projet de revue de littérature</w:t>
      </w:r>
      <w:r w:rsidRPr="007738DD">
        <w:rPr>
          <w:rFonts w:cs="Arial"/>
          <w:sz w:val="22"/>
        </w:rPr>
        <w:t xml:space="preserve"> (ou méta-analyse) sur un sujet spécifique.</w:t>
      </w:r>
    </w:p>
    <w:p w:rsidR="00CC5533" w:rsidRPr="00CC5533" w:rsidRDefault="00CC5533" w:rsidP="00CC5533">
      <w:pPr>
        <w:pStyle w:val="NoSpacing"/>
        <w:tabs>
          <w:tab w:val="left" w:pos="1134"/>
        </w:tabs>
        <w:jc w:val="both"/>
        <w:rPr>
          <w:rFonts w:cs="Arial"/>
          <w:sz w:val="22"/>
        </w:rPr>
      </w:pPr>
    </w:p>
    <w:p w:rsidR="00CC5533" w:rsidRDefault="007738DD" w:rsidP="00E2468B">
      <w:pPr>
        <w:pStyle w:val="NoSpacing"/>
        <w:numPr>
          <w:ilvl w:val="0"/>
          <w:numId w:val="4"/>
        </w:numPr>
        <w:tabs>
          <w:tab w:val="left" w:pos="1134"/>
        </w:tabs>
        <w:jc w:val="both"/>
        <w:rPr>
          <w:rFonts w:cs="Arial"/>
          <w:sz w:val="22"/>
        </w:rPr>
      </w:pPr>
      <w:r w:rsidRPr="00E2468B">
        <w:rPr>
          <w:rFonts w:cs="Arial"/>
          <w:b/>
          <w:sz w:val="22"/>
        </w:rPr>
        <w:t>Rapport de série de cas</w:t>
      </w:r>
      <w:r w:rsidRPr="00E2468B">
        <w:rPr>
          <w:rFonts w:cs="Arial"/>
          <w:sz w:val="22"/>
        </w:rPr>
        <w:t xml:space="preserve"> </w:t>
      </w:r>
      <w:r w:rsidRPr="00E2468B">
        <w:rPr>
          <w:rFonts w:cs="Arial"/>
          <w:b/>
          <w:sz w:val="22"/>
        </w:rPr>
        <w:t xml:space="preserve">(n </w:t>
      </w:r>
      <w:r w:rsidR="0060002F">
        <w:rPr>
          <w:rFonts w:cs="Arial"/>
          <w:b/>
          <w:sz w:val="22"/>
        </w:rPr>
        <w:t>≤</w:t>
      </w:r>
      <w:r w:rsidRPr="00E2468B">
        <w:rPr>
          <w:rFonts w:cs="Arial"/>
          <w:b/>
          <w:sz w:val="22"/>
        </w:rPr>
        <w:t xml:space="preserve"> 5)</w:t>
      </w:r>
      <w:r w:rsidRPr="00E2468B">
        <w:rPr>
          <w:rFonts w:cs="Arial"/>
          <w:sz w:val="22"/>
        </w:rPr>
        <w:t xml:space="preserve">.  Le fait d’analyser un faible nombre de cas (n </w:t>
      </w:r>
      <w:r w:rsidR="0060002F" w:rsidRPr="0060002F">
        <w:rPr>
          <w:rFonts w:cs="Arial"/>
          <w:sz w:val="22"/>
        </w:rPr>
        <w:t>≤</w:t>
      </w:r>
      <w:r w:rsidRPr="00E2468B">
        <w:rPr>
          <w:rFonts w:cs="Arial"/>
          <w:sz w:val="22"/>
        </w:rPr>
        <w:t xml:space="preserve"> 5) n’a pas d’incidence sur la nécessité d’obtenir le consentement des personnes concernées</w:t>
      </w:r>
      <w:r w:rsidR="00E2468B" w:rsidRPr="00E2468B">
        <w:rPr>
          <w:rFonts w:cs="Arial"/>
          <w:sz w:val="22"/>
        </w:rPr>
        <w:t>. L</w:t>
      </w:r>
      <w:r w:rsidRPr="00E2468B">
        <w:rPr>
          <w:rFonts w:cs="Arial"/>
          <w:sz w:val="22"/>
        </w:rPr>
        <w:t xml:space="preserve">e cumul de séries de cas et leur réutilisation pour d'autres études n'est pas possible. </w:t>
      </w:r>
    </w:p>
    <w:p w:rsidR="00CC5533" w:rsidRPr="00CC5533" w:rsidRDefault="00CC5533" w:rsidP="00CC5533">
      <w:pPr>
        <w:pStyle w:val="NoSpacing"/>
        <w:tabs>
          <w:tab w:val="left" w:pos="1134"/>
        </w:tabs>
        <w:jc w:val="both"/>
        <w:rPr>
          <w:rFonts w:cs="Arial"/>
          <w:sz w:val="22"/>
        </w:rPr>
      </w:pPr>
    </w:p>
    <w:p w:rsidR="00E2468B" w:rsidRDefault="007738DD" w:rsidP="00E2468B">
      <w:pPr>
        <w:pStyle w:val="NoSpacing"/>
        <w:numPr>
          <w:ilvl w:val="0"/>
          <w:numId w:val="4"/>
        </w:numPr>
        <w:tabs>
          <w:tab w:val="left" w:pos="1134"/>
        </w:tabs>
        <w:jc w:val="both"/>
        <w:rPr>
          <w:rFonts w:cs="Arial"/>
          <w:sz w:val="22"/>
        </w:rPr>
      </w:pPr>
      <w:r w:rsidRPr="00E2468B">
        <w:rPr>
          <w:rFonts w:cs="Arial"/>
          <w:b/>
          <w:sz w:val="22"/>
        </w:rPr>
        <w:t xml:space="preserve">Enquête d'opinion </w:t>
      </w:r>
      <w:r w:rsidRPr="00E2468B">
        <w:rPr>
          <w:rFonts w:cs="Arial"/>
          <w:sz w:val="22"/>
        </w:rPr>
        <w:t xml:space="preserve">sur des sujets divers tels que les services de soins, l'éthique, la prise en charge des patient·e·s, etc., mais sans accès aux dossiers médicaux des patient·e·s ou à des informations personnelles liées à la santé des participant·e·s. </w:t>
      </w:r>
      <w:r w:rsidR="0060002F">
        <w:rPr>
          <w:rFonts w:cs="Arial"/>
          <w:sz w:val="22"/>
        </w:rPr>
        <w:t xml:space="preserve">Le consentement des </w:t>
      </w:r>
      <w:r w:rsidR="0060002F" w:rsidRPr="00E2468B">
        <w:rPr>
          <w:rFonts w:cs="Arial"/>
          <w:sz w:val="22"/>
        </w:rPr>
        <w:t xml:space="preserve">participant·e·s </w:t>
      </w:r>
      <w:r w:rsidR="0060002F">
        <w:rPr>
          <w:rFonts w:cs="Arial"/>
          <w:sz w:val="22"/>
        </w:rPr>
        <w:t>est requis et l</w:t>
      </w:r>
      <w:r w:rsidRPr="00E2468B">
        <w:rPr>
          <w:rFonts w:cs="Arial"/>
          <w:sz w:val="22"/>
        </w:rPr>
        <w:t>a confidentialité des réponses doit être garantie afin d’éviter tout risque de discrimination liée aux convictions personnelles, religieuses (ou autres) des répondant·e·s.</w:t>
      </w:r>
    </w:p>
    <w:p w:rsidR="00E2468B" w:rsidRPr="0060002F" w:rsidRDefault="00E2468B" w:rsidP="00E2468B">
      <w:pPr>
        <w:pStyle w:val="ListParagraph"/>
        <w:rPr>
          <w:rFonts w:cs="Arial"/>
          <w:b/>
          <w:sz w:val="22"/>
          <w:lang w:val="fr-CH"/>
        </w:rPr>
      </w:pPr>
    </w:p>
    <w:p w:rsidR="00E2468B" w:rsidRDefault="007738DD" w:rsidP="00E2468B">
      <w:pPr>
        <w:pStyle w:val="NoSpacing"/>
        <w:numPr>
          <w:ilvl w:val="0"/>
          <w:numId w:val="4"/>
        </w:numPr>
        <w:tabs>
          <w:tab w:val="left" w:pos="1134"/>
        </w:tabs>
        <w:jc w:val="both"/>
        <w:rPr>
          <w:rFonts w:cs="Arial"/>
          <w:sz w:val="22"/>
        </w:rPr>
      </w:pPr>
      <w:r w:rsidRPr="00E2468B">
        <w:rPr>
          <w:rFonts w:cs="Arial"/>
          <w:b/>
          <w:sz w:val="22"/>
        </w:rPr>
        <w:t>Questionnaire anonyme</w:t>
      </w:r>
      <w:r w:rsidRPr="00E2468B">
        <w:rPr>
          <w:rFonts w:cs="Arial"/>
          <w:sz w:val="22"/>
        </w:rPr>
        <w:t>, par exemple via internet ou par courrier postal adressé aux patient·e·s. Cela ne vaut toutefois que si les règles d’anonymisation sont respectées ce</w:t>
      </w:r>
      <w:r w:rsidR="0060002F">
        <w:rPr>
          <w:rFonts w:cs="Arial"/>
          <w:sz w:val="22"/>
        </w:rPr>
        <w:t xml:space="preserve"> qui n’est pas aisé en pratique, une simple dé-identification ne suffisant pas en fonction de la nature des questions posées.</w:t>
      </w:r>
    </w:p>
    <w:p w:rsidR="00E2468B" w:rsidRPr="0060002F" w:rsidRDefault="00E2468B" w:rsidP="00CC5533">
      <w:pPr>
        <w:rPr>
          <w:rFonts w:cs="Arial"/>
          <w:b/>
          <w:sz w:val="22"/>
          <w:lang w:val="fr-CH"/>
        </w:rPr>
      </w:pPr>
    </w:p>
    <w:p w:rsidR="00E2468B" w:rsidRDefault="007738DD" w:rsidP="00E2468B">
      <w:pPr>
        <w:pStyle w:val="NoSpacing"/>
        <w:numPr>
          <w:ilvl w:val="0"/>
          <w:numId w:val="4"/>
        </w:numPr>
        <w:tabs>
          <w:tab w:val="left" w:pos="1134"/>
        </w:tabs>
        <w:jc w:val="both"/>
        <w:rPr>
          <w:rFonts w:cs="Arial"/>
          <w:sz w:val="22"/>
        </w:rPr>
      </w:pPr>
      <w:r w:rsidRPr="00E2468B">
        <w:rPr>
          <w:rFonts w:cs="Arial"/>
          <w:b/>
          <w:sz w:val="22"/>
        </w:rPr>
        <w:t>Etudes de qualité</w:t>
      </w:r>
      <w:r w:rsidRPr="00E2468B">
        <w:rPr>
          <w:rFonts w:cs="Arial"/>
          <w:sz w:val="22"/>
        </w:rPr>
        <w:t xml:space="preserve"> (p. ex. durée de séjour, infections, escarres, chutes, etc.). A noter que les études de qualité, qui visent généralement à analyser si les prestations respectent les standards de qualité, ne constituent pas une activité de recherche au sens strict (ne visent pas à produire des connaissances généralisables). Cependant, les études de qualité doivent être menées sous la supervision des responsables de l’entité concernée et s’inscrire dans une </w:t>
      </w:r>
      <w:r w:rsidRPr="00E2468B">
        <w:rPr>
          <w:rFonts w:cs="Arial"/>
          <w:sz w:val="22"/>
          <w:u w:val="single"/>
        </w:rPr>
        <w:t>démarche de qualité</w:t>
      </w:r>
      <w:r w:rsidRPr="00E2468B">
        <w:rPr>
          <w:rFonts w:cs="Arial"/>
          <w:sz w:val="22"/>
        </w:rPr>
        <w:t xml:space="preserve"> de ladite entité. </w:t>
      </w:r>
    </w:p>
    <w:p w:rsidR="003A7C01" w:rsidRPr="003A7C01" w:rsidRDefault="003A7C01" w:rsidP="003A7C01">
      <w:pPr>
        <w:rPr>
          <w:rFonts w:cs="Arial"/>
          <w:sz w:val="22"/>
        </w:rPr>
      </w:pPr>
    </w:p>
    <w:p w:rsidR="003A7C01" w:rsidRDefault="003A7C01" w:rsidP="003A7C01">
      <w:pPr>
        <w:pStyle w:val="NoSpacing"/>
        <w:tabs>
          <w:tab w:val="left" w:pos="1134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>Note du SEA</w:t>
      </w:r>
      <w:r w:rsidR="00386486">
        <w:rPr>
          <w:rFonts w:cs="Arial"/>
          <w:sz w:val="22"/>
        </w:rPr>
        <w:t xml:space="preserve"> (17.06.2020)</w:t>
      </w:r>
      <w:r>
        <w:rPr>
          <w:rFonts w:cs="Arial"/>
          <w:sz w:val="22"/>
        </w:rPr>
        <w:t> : Pour une distinction plus fine entre les projets de recherche et les projets de qualité, voir les critères et le tableau pp.2-4 du document intitulé : « Assurance de la qualité ou recherche soumise à autorisation</w:t>
      </w:r>
      <w:r w:rsidR="00C25356">
        <w:rPr>
          <w:rFonts w:cs="Arial"/>
          <w:sz w:val="22"/>
        </w:rPr>
        <w:t xml:space="preserve"> ? </w:t>
      </w:r>
      <w:r>
        <w:rPr>
          <w:rFonts w:cs="Arial"/>
          <w:sz w:val="22"/>
        </w:rPr>
        <w:t>»</w:t>
      </w:r>
      <w:r w:rsidR="00C25356">
        <w:rPr>
          <w:rFonts w:cs="Arial"/>
          <w:sz w:val="22"/>
        </w:rPr>
        <w:t xml:space="preserve"> sur </w:t>
      </w:r>
      <w:bookmarkStart w:id="0" w:name="_GoBack"/>
      <w:bookmarkEnd w:id="0"/>
      <w:r>
        <w:rPr>
          <w:rFonts w:cs="Arial"/>
          <w:sz w:val="22"/>
        </w:rPr>
        <w:fldChar w:fldCharType="begin"/>
      </w:r>
      <w:r>
        <w:rPr>
          <w:rFonts w:cs="Arial"/>
          <w:sz w:val="22"/>
        </w:rPr>
        <w:instrText xml:space="preserve"> HYPERLINK "</w:instrText>
      </w:r>
      <w:r w:rsidRPr="003A7C01">
        <w:rPr>
          <w:rFonts w:cs="Arial"/>
          <w:sz w:val="22"/>
        </w:rPr>
        <w:instrText>https://swissethics.ch/fr/th</w:instrText>
      </w:r>
      <w:r>
        <w:rPr>
          <w:rFonts w:cs="Arial"/>
          <w:sz w:val="22"/>
        </w:rPr>
        <w:instrText xml:space="preserve">emen/positionspapiere-leitfaden" </w:instrText>
      </w:r>
      <w:r>
        <w:rPr>
          <w:rFonts w:cs="Arial"/>
          <w:sz w:val="22"/>
        </w:rPr>
        <w:fldChar w:fldCharType="separate"/>
      </w:r>
      <w:r w:rsidRPr="00440649">
        <w:rPr>
          <w:rStyle w:val="Hyperlink"/>
          <w:rFonts w:cs="Arial"/>
          <w:sz w:val="22"/>
        </w:rPr>
        <w:t>https://swissethics.ch/fr/themen/positionspapiere-leitfaden</w:t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 </w:t>
      </w:r>
    </w:p>
    <w:p w:rsidR="00E2468B" w:rsidRDefault="00E2468B" w:rsidP="00E2468B">
      <w:pPr>
        <w:pStyle w:val="ListParagraph"/>
        <w:rPr>
          <w:rFonts w:cs="Arial"/>
          <w:b/>
          <w:sz w:val="22"/>
        </w:rPr>
      </w:pPr>
    </w:p>
    <w:p w:rsidR="00E2468B" w:rsidRPr="00E2468B" w:rsidRDefault="007738DD" w:rsidP="00E2468B">
      <w:pPr>
        <w:pStyle w:val="NoSpacing"/>
        <w:numPr>
          <w:ilvl w:val="0"/>
          <w:numId w:val="4"/>
        </w:numPr>
        <w:tabs>
          <w:tab w:val="left" w:pos="1134"/>
        </w:tabs>
        <w:jc w:val="both"/>
        <w:rPr>
          <w:rFonts w:cs="Arial"/>
          <w:sz w:val="22"/>
        </w:rPr>
      </w:pPr>
      <w:r w:rsidRPr="00E2468B">
        <w:rPr>
          <w:rFonts w:cs="Arial"/>
          <w:b/>
          <w:sz w:val="22"/>
        </w:rPr>
        <w:t>Recherche centrée sur les systèmes de soins (</w:t>
      </w:r>
      <w:r w:rsidRPr="00E2468B">
        <w:rPr>
          <w:rFonts w:cs="Arial"/>
          <w:sz w:val="22"/>
          <w:lang w:val="fr-FR"/>
        </w:rPr>
        <w:t xml:space="preserve">à partir de </w:t>
      </w:r>
      <w:r w:rsidRPr="0060002F">
        <w:rPr>
          <w:rFonts w:cs="Arial"/>
          <w:b/>
          <w:sz w:val="22"/>
          <w:lang w:val="fr-FR"/>
        </w:rPr>
        <w:t>données agrégées</w:t>
      </w:r>
      <w:r w:rsidRPr="00E2468B">
        <w:rPr>
          <w:rFonts w:cs="Arial"/>
          <w:sz w:val="22"/>
          <w:lang w:val="fr-FR"/>
        </w:rPr>
        <w:t>, sans données personnelles). </w:t>
      </w:r>
    </w:p>
    <w:p w:rsidR="00E2468B" w:rsidRPr="00CC5533" w:rsidRDefault="00E2468B" w:rsidP="00CC5533">
      <w:pPr>
        <w:rPr>
          <w:rFonts w:cs="Arial"/>
          <w:b/>
          <w:sz w:val="22"/>
        </w:rPr>
      </w:pPr>
    </w:p>
    <w:p w:rsidR="00E2468B" w:rsidRDefault="007738DD" w:rsidP="00E2468B">
      <w:pPr>
        <w:pStyle w:val="NoSpacing"/>
        <w:numPr>
          <w:ilvl w:val="0"/>
          <w:numId w:val="4"/>
        </w:numPr>
        <w:tabs>
          <w:tab w:val="left" w:pos="1134"/>
        </w:tabs>
        <w:jc w:val="both"/>
        <w:rPr>
          <w:rFonts w:cs="Arial"/>
          <w:sz w:val="22"/>
        </w:rPr>
      </w:pPr>
      <w:r w:rsidRPr="00E2468B">
        <w:rPr>
          <w:rFonts w:cs="Arial"/>
          <w:b/>
          <w:sz w:val="22"/>
        </w:rPr>
        <w:t>Analyse de données de radiologie, laboratoire et pathologie</w:t>
      </w:r>
      <w:r w:rsidRPr="00E2468B">
        <w:rPr>
          <w:rFonts w:cs="Arial"/>
          <w:sz w:val="22"/>
        </w:rPr>
        <w:t xml:space="preserve"> (sous réserve que les données soient totalement anonymisées, autrement dit sans aucun lien possible vers les personnes-source).</w:t>
      </w:r>
    </w:p>
    <w:p w:rsidR="00E2468B" w:rsidRPr="00CC5533" w:rsidRDefault="00E2468B" w:rsidP="00CC5533">
      <w:pPr>
        <w:rPr>
          <w:rFonts w:cs="Arial"/>
          <w:b/>
          <w:sz w:val="22"/>
        </w:rPr>
      </w:pPr>
    </w:p>
    <w:p w:rsidR="007738DD" w:rsidRPr="00E2468B" w:rsidRDefault="007738DD" w:rsidP="00E2468B">
      <w:pPr>
        <w:pStyle w:val="NoSpacing"/>
        <w:numPr>
          <w:ilvl w:val="0"/>
          <w:numId w:val="4"/>
        </w:numPr>
        <w:tabs>
          <w:tab w:val="left" w:pos="1134"/>
        </w:tabs>
        <w:jc w:val="both"/>
        <w:rPr>
          <w:rFonts w:cs="Arial"/>
          <w:sz w:val="22"/>
        </w:rPr>
      </w:pPr>
      <w:r w:rsidRPr="00E2468B">
        <w:rPr>
          <w:rFonts w:cs="Arial"/>
          <w:b/>
          <w:sz w:val="22"/>
        </w:rPr>
        <w:t xml:space="preserve">Intégration d'étudiant·e·s </w:t>
      </w:r>
      <w:r w:rsidRPr="00E2468B">
        <w:rPr>
          <w:rFonts w:cs="Arial"/>
          <w:sz w:val="22"/>
        </w:rPr>
        <w:t>dans un projet de la tutrice ou du tuteur ou d’un·e autre chercheur·e au bénéfice d’une autorisation de la CER-VD. Les activités de recherche de l’étudiant·e sont menées conformément à la liste de délégation signée par l’investigateur principal/la direction du projet.</w:t>
      </w:r>
    </w:p>
    <w:p w:rsidR="007738DD" w:rsidRPr="007738DD" w:rsidRDefault="007738DD" w:rsidP="007738DD">
      <w:pPr>
        <w:rPr>
          <w:rFonts w:ascii="Arial" w:hAnsi="Arial" w:cs="Arial"/>
          <w:sz w:val="22"/>
          <w:u w:val="single"/>
          <w:lang w:val="fr-CH"/>
        </w:rPr>
      </w:pPr>
    </w:p>
    <w:p w:rsidR="007738DD" w:rsidRPr="007738DD" w:rsidRDefault="007738DD" w:rsidP="007738DD">
      <w:pPr>
        <w:pStyle w:val="NoSpacing"/>
        <w:tabs>
          <w:tab w:val="left" w:pos="1134"/>
        </w:tabs>
        <w:jc w:val="both"/>
        <w:rPr>
          <w:rFonts w:cs="Arial"/>
          <w:b/>
          <w:sz w:val="22"/>
        </w:rPr>
      </w:pPr>
      <w:r w:rsidRPr="007738DD">
        <w:rPr>
          <w:rFonts w:cs="Arial"/>
          <w:b/>
          <w:sz w:val="22"/>
          <w:u w:val="single"/>
        </w:rPr>
        <w:t>Note 1</w:t>
      </w:r>
      <w:r w:rsidRPr="007738DD">
        <w:rPr>
          <w:rFonts w:cs="Arial"/>
          <w:b/>
          <w:sz w:val="22"/>
        </w:rPr>
        <w:t xml:space="preserve"> :</w:t>
      </w:r>
    </w:p>
    <w:p w:rsidR="007738DD" w:rsidRPr="007738DD" w:rsidRDefault="007738DD" w:rsidP="007738DD">
      <w:pPr>
        <w:pStyle w:val="NoSpacing"/>
        <w:tabs>
          <w:tab w:val="left" w:pos="1134"/>
        </w:tabs>
        <w:spacing w:before="120"/>
        <w:jc w:val="both"/>
        <w:rPr>
          <w:rFonts w:cs="Arial"/>
          <w:sz w:val="22"/>
        </w:rPr>
      </w:pPr>
      <w:r w:rsidRPr="007738DD">
        <w:rPr>
          <w:rFonts w:cs="Arial"/>
          <w:b/>
          <w:sz w:val="22"/>
        </w:rPr>
        <w:t xml:space="preserve">Si un projet doit être soumis </w:t>
      </w:r>
      <w:r w:rsidRPr="007738DD">
        <w:rPr>
          <w:rFonts w:cs="Arial"/>
          <w:b/>
          <w:i/>
          <w:sz w:val="22"/>
        </w:rPr>
        <w:t>de novo</w:t>
      </w:r>
      <w:r w:rsidRPr="007738DD">
        <w:rPr>
          <w:rFonts w:cs="Arial"/>
          <w:b/>
          <w:sz w:val="22"/>
        </w:rPr>
        <w:t xml:space="preserve"> à la CER-VD</w:t>
      </w:r>
      <w:r>
        <w:rPr>
          <w:rFonts w:cs="Arial"/>
          <w:sz w:val="22"/>
        </w:rPr>
        <w:t xml:space="preserve"> le tuteur ou la tutrice doi</w:t>
      </w:r>
      <w:r w:rsidRPr="007738DD">
        <w:rPr>
          <w:rFonts w:cs="Arial"/>
          <w:sz w:val="22"/>
        </w:rPr>
        <w:t>t impérativement encadrer étroitement l'étudiant·e dans sa démarche de soumission du projet à la CER-VD. Selon la LRH, c'est le tuteur ou la tutrice qui est responsable du contenu de la soumission du projet à la CER-VD via le portail BASEC.</w:t>
      </w:r>
      <w:r w:rsidR="0060002F">
        <w:rPr>
          <w:rFonts w:cs="Arial"/>
          <w:sz w:val="22"/>
        </w:rPr>
        <w:t xml:space="preserve"> En cas de problèmes avec une application, la CER-VD en informe les responsables de l’institution considérée comme promoteur du projet.</w:t>
      </w:r>
    </w:p>
    <w:p w:rsidR="007738DD" w:rsidRPr="007738DD" w:rsidRDefault="007738DD" w:rsidP="007738DD">
      <w:pPr>
        <w:pStyle w:val="NoSpacing"/>
        <w:tabs>
          <w:tab w:val="left" w:pos="1134"/>
        </w:tabs>
        <w:jc w:val="both"/>
        <w:rPr>
          <w:rFonts w:cs="Arial"/>
          <w:sz w:val="22"/>
        </w:rPr>
      </w:pPr>
    </w:p>
    <w:p w:rsidR="007738DD" w:rsidRPr="007738DD" w:rsidRDefault="007738DD" w:rsidP="007738DD">
      <w:pPr>
        <w:pStyle w:val="NoSpacing"/>
        <w:tabs>
          <w:tab w:val="left" w:pos="1134"/>
        </w:tabs>
        <w:jc w:val="both"/>
        <w:rPr>
          <w:rFonts w:cs="Arial"/>
          <w:b/>
          <w:sz w:val="22"/>
        </w:rPr>
      </w:pPr>
      <w:r w:rsidRPr="007738DD">
        <w:rPr>
          <w:rFonts w:cs="Arial"/>
          <w:b/>
          <w:sz w:val="22"/>
          <w:u w:val="single"/>
        </w:rPr>
        <w:t>Note 2</w:t>
      </w:r>
      <w:r w:rsidRPr="007738DD">
        <w:rPr>
          <w:rFonts w:cs="Arial"/>
          <w:b/>
          <w:sz w:val="22"/>
        </w:rPr>
        <w:t xml:space="preserve"> :</w:t>
      </w:r>
    </w:p>
    <w:p w:rsidR="007738DD" w:rsidRDefault="007738DD" w:rsidP="007738DD">
      <w:pPr>
        <w:pStyle w:val="NoSpacing"/>
        <w:tabs>
          <w:tab w:val="left" w:pos="1134"/>
        </w:tabs>
        <w:spacing w:before="120"/>
        <w:jc w:val="both"/>
        <w:rPr>
          <w:rFonts w:cs="Arial"/>
          <w:sz w:val="22"/>
        </w:rPr>
      </w:pPr>
      <w:r w:rsidRPr="007738DD">
        <w:rPr>
          <w:rFonts w:cs="Arial"/>
          <w:b/>
          <w:sz w:val="22"/>
        </w:rPr>
        <w:t>Pour les projets nécessitant l'exception liée à l'art. 34 de la LRH</w:t>
      </w:r>
      <w:r w:rsidRPr="007738DD">
        <w:rPr>
          <w:rFonts w:cs="Arial"/>
          <w:sz w:val="22"/>
        </w:rPr>
        <w:t xml:space="preserve"> (utilisation rétrospective de données avec "défaut de consentement"), une justification détaillée de la demande à la CER-VD est nécessaire, en référence </w:t>
      </w:r>
      <w:r w:rsidR="0056639D">
        <w:rPr>
          <w:rFonts w:cs="Arial"/>
          <w:sz w:val="22"/>
        </w:rPr>
        <w:t>aux conditions fixées à l’art.</w:t>
      </w:r>
      <w:r w:rsidRPr="007738DD">
        <w:rPr>
          <w:rFonts w:cs="Arial"/>
          <w:sz w:val="22"/>
        </w:rPr>
        <w:t xml:space="preserve"> 34 LRH. Le simple fait qu’il s’agisse d’un travail </w:t>
      </w:r>
      <w:r w:rsidR="0056639D">
        <w:rPr>
          <w:rFonts w:cs="Arial"/>
          <w:sz w:val="22"/>
        </w:rPr>
        <w:t>de formation</w:t>
      </w:r>
      <w:r w:rsidRPr="007738DD">
        <w:rPr>
          <w:rFonts w:cs="Arial"/>
          <w:sz w:val="22"/>
        </w:rPr>
        <w:t xml:space="preserve"> ou que l’étudiant</w:t>
      </w:r>
      <w:r w:rsidR="0056639D">
        <w:rPr>
          <w:rFonts w:cs="Arial"/>
          <w:sz w:val="22"/>
        </w:rPr>
        <w:t>·e n’a que</w:t>
      </w:r>
      <w:r w:rsidRPr="007738DD">
        <w:rPr>
          <w:rFonts w:cs="Arial"/>
          <w:sz w:val="22"/>
        </w:rPr>
        <w:t xml:space="preserve"> peu de temps pour réaliser son travail </w:t>
      </w:r>
      <w:r w:rsidRPr="0060002F">
        <w:rPr>
          <w:rFonts w:cs="Arial"/>
          <w:b/>
          <w:sz w:val="22"/>
        </w:rPr>
        <w:t>ne sont pas</w:t>
      </w:r>
      <w:r w:rsidRPr="007738DD">
        <w:rPr>
          <w:rFonts w:cs="Arial"/>
          <w:sz w:val="22"/>
        </w:rPr>
        <w:t xml:space="preserve"> des arguments recevables. Il est préférable de travailler sur des données codées obtenues avec un consentement général, ce type de recherche faisant l’objet d’une décision présidentielle.</w:t>
      </w:r>
    </w:p>
    <w:p w:rsidR="0060002F" w:rsidRPr="007738DD" w:rsidRDefault="0060002F" w:rsidP="007738DD">
      <w:pPr>
        <w:pStyle w:val="NoSpacing"/>
        <w:tabs>
          <w:tab w:val="left" w:pos="1134"/>
        </w:tabs>
        <w:spacing w:before="120"/>
        <w:jc w:val="both"/>
        <w:rPr>
          <w:rFonts w:cs="Arial"/>
          <w:sz w:val="22"/>
        </w:rPr>
      </w:pPr>
    </w:p>
    <w:p w:rsidR="007738DD" w:rsidRPr="007738DD" w:rsidRDefault="007738DD" w:rsidP="007738DD">
      <w:pPr>
        <w:pStyle w:val="NoSpacing"/>
        <w:tabs>
          <w:tab w:val="left" w:pos="1134"/>
        </w:tabs>
        <w:spacing w:before="120"/>
        <w:jc w:val="both"/>
        <w:rPr>
          <w:rFonts w:cs="Arial"/>
          <w:b/>
          <w:sz w:val="22"/>
          <w:u w:val="single"/>
        </w:rPr>
      </w:pPr>
      <w:r w:rsidRPr="007738DD">
        <w:rPr>
          <w:rFonts w:cs="Arial"/>
          <w:b/>
          <w:sz w:val="22"/>
          <w:u w:val="single"/>
        </w:rPr>
        <w:t>Note 3 :</w:t>
      </w:r>
    </w:p>
    <w:p w:rsidR="007738DD" w:rsidRPr="007738DD" w:rsidRDefault="007738DD" w:rsidP="007738DD">
      <w:pPr>
        <w:pStyle w:val="NoSpacing"/>
        <w:tabs>
          <w:tab w:val="left" w:pos="1134"/>
        </w:tabs>
        <w:spacing w:before="120"/>
        <w:jc w:val="both"/>
        <w:rPr>
          <w:rFonts w:cs="Arial"/>
          <w:sz w:val="22"/>
        </w:rPr>
      </w:pPr>
      <w:r w:rsidRPr="007738DD">
        <w:rPr>
          <w:rFonts w:cs="Arial"/>
          <w:sz w:val="22"/>
        </w:rPr>
        <w:t>En règle générale, le consentement des participant</w:t>
      </w:r>
      <w:r w:rsidR="0056639D">
        <w:rPr>
          <w:rFonts w:cs="Arial"/>
          <w:sz w:val="22"/>
        </w:rPr>
        <w:t>·e·</w:t>
      </w:r>
      <w:r w:rsidRPr="007738DD">
        <w:rPr>
          <w:rFonts w:cs="Arial"/>
          <w:sz w:val="22"/>
        </w:rPr>
        <w:t xml:space="preserve">s et la protection des données sont aussi exigés pour les </w:t>
      </w:r>
      <w:r w:rsidRPr="007738DD">
        <w:rPr>
          <w:rFonts w:cs="Arial"/>
          <w:b/>
          <w:sz w:val="22"/>
        </w:rPr>
        <w:t>projets qui ne sont pas soumis à la CER-VD</w:t>
      </w:r>
      <w:r w:rsidRPr="007738DD">
        <w:rPr>
          <w:rFonts w:cs="Arial"/>
          <w:sz w:val="22"/>
        </w:rPr>
        <w:t xml:space="preserve">. </w:t>
      </w:r>
      <w:r w:rsidR="0060002F">
        <w:rPr>
          <w:rFonts w:cs="Arial"/>
          <w:sz w:val="22"/>
        </w:rPr>
        <w:t>Par exemple, l</w:t>
      </w:r>
      <w:r w:rsidRPr="007738DD">
        <w:rPr>
          <w:rFonts w:cs="Arial"/>
          <w:sz w:val="22"/>
        </w:rPr>
        <w:t xml:space="preserve">’art. 25d de la loi vaudoise sur la santé publique précise à ce propos que « Les personnes chargées de l'enseignement veillent à ce que la dignité et la vie privée du patient soient respectées en toutes circonstances ». Il est de la responsabilité de </w:t>
      </w:r>
      <w:r w:rsidR="0056639D">
        <w:rPr>
          <w:rFonts w:cs="Arial"/>
          <w:sz w:val="22"/>
        </w:rPr>
        <w:t>l’institution de formation</w:t>
      </w:r>
      <w:r w:rsidRPr="007738DD">
        <w:rPr>
          <w:rFonts w:cs="Arial"/>
          <w:sz w:val="22"/>
        </w:rPr>
        <w:t xml:space="preserve"> de s’assurer que les </w:t>
      </w:r>
      <w:r w:rsidR="0056639D">
        <w:rPr>
          <w:rFonts w:cs="Arial"/>
          <w:sz w:val="22"/>
        </w:rPr>
        <w:t xml:space="preserve">tutrices et </w:t>
      </w:r>
      <w:r w:rsidRPr="007738DD">
        <w:rPr>
          <w:rFonts w:cs="Arial"/>
          <w:sz w:val="22"/>
        </w:rPr>
        <w:t>tuteurs disposent des ressources nécessaires afin de remplir leurs obligations vis-à-vis des étudiant</w:t>
      </w:r>
      <w:r w:rsidR="0056639D">
        <w:rPr>
          <w:rFonts w:cs="Arial"/>
          <w:sz w:val="22"/>
        </w:rPr>
        <w:t>·e·</w:t>
      </w:r>
      <w:r w:rsidRPr="007738DD">
        <w:rPr>
          <w:rFonts w:cs="Arial"/>
          <w:sz w:val="22"/>
        </w:rPr>
        <w:t>s et des participant</w:t>
      </w:r>
      <w:r w:rsidR="0056639D">
        <w:rPr>
          <w:rFonts w:cs="Arial"/>
          <w:sz w:val="22"/>
        </w:rPr>
        <w:t>·e·</w:t>
      </w:r>
      <w:r w:rsidRPr="007738DD">
        <w:rPr>
          <w:rFonts w:cs="Arial"/>
          <w:sz w:val="22"/>
        </w:rPr>
        <w:t>s, en particulier qu’ils soient au bénéfice d’une formation spécifique sur les questions de protection des participant</w:t>
      </w:r>
      <w:r w:rsidR="0056639D">
        <w:rPr>
          <w:rFonts w:cs="Arial"/>
          <w:sz w:val="22"/>
        </w:rPr>
        <w:t>·e·</w:t>
      </w:r>
      <w:r w:rsidRPr="007738DD">
        <w:rPr>
          <w:rFonts w:cs="Arial"/>
          <w:sz w:val="22"/>
        </w:rPr>
        <w:t>s.</w:t>
      </w:r>
    </w:p>
    <w:p w:rsidR="007738DD" w:rsidRPr="007738DD" w:rsidRDefault="007738DD" w:rsidP="007738DD">
      <w:pPr>
        <w:pStyle w:val="NoSpacing"/>
        <w:tabs>
          <w:tab w:val="left" w:pos="1134"/>
        </w:tabs>
        <w:spacing w:before="120"/>
        <w:jc w:val="both"/>
        <w:rPr>
          <w:rFonts w:cs="Arial"/>
          <w:sz w:val="22"/>
        </w:rPr>
      </w:pPr>
      <w:r w:rsidRPr="007738DD">
        <w:rPr>
          <w:rFonts w:cs="Arial"/>
          <w:sz w:val="22"/>
        </w:rPr>
        <w:t xml:space="preserve">En fonction des circonstances et en cas de doute, la CER-VD </w:t>
      </w:r>
      <w:r w:rsidR="0056639D">
        <w:rPr>
          <w:rFonts w:cs="Arial"/>
          <w:sz w:val="22"/>
        </w:rPr>
        <w:t>est</w:t>
      </w:r>
      <w:r w:rsidRPr="007738DD">
        <w:rPr>
          <w:rFonts w:cs="Arial"/>
          <w:sz w:val="22"/>
        </w:rPr>
        <w:t xml:space="preserve"> à disposition pour répondre aux questions des </w:t>
      </w:r>
      <w:r w:rsidR="0056639D">
        <w:rPr>
          <w:rFonts w:cs="Arial"/>
          <w:sz w:val="22"/>
        </w:rPr>
        <w:t xml:space="preserve">investigatrices et </w:t>
      </w:r>
      <w:r w:rsidRPr="007738DD">
        <w:rPr>
          <w:rFonts w:cs="Arial"/>
          <w:sz w:val="22"/>
        </w:rPr>
        <w:t xml:space="preserve">investigateurs, des </w:t>
      </w:r>
      <w:r w:rsidR="0056639D">
        <w:rPr>
          <w:rFonts w:cs="Arial"/>
          <w:sz w:val="22"/>
        </w:rPr>
        <w:t xml:space="preserve">tutrices et </w:t>
      </w:r>
      <w:r w:rsidRPr="007738DD">
        <w:rPr>
          <w:rFonts w:cs="Arial"/>
          <w:sz w:val="22"/>
        </w:rPr>
        <w:t>tuteurs et des étudiant</w:t>
      </w:r>
      <w:r w:rsidR="0056639D">
        <w:rPr>
          <w:rFonts w:cs="Arial"/>
          <w:sz w:val="22"/>
        </w:rPr>
        <w:t>·e·</w:t>
      </w:r>
      <w:r w:rsidRPr="007738DD">
        <w:rPr>
          <w:rFonts w:cs="Arial"/>
          <w:sz w:val="22"/>
        </w:rPr>
        <w:t>s.</w:t>
      </w:r>
    </w:p>
    <w:p w:rsidR="00975A19" w:rsidRPr="007738DD" w:rsidRDefault="00975A19" w:rsidP="00FB04BD">
      <w:pPr>
        <w:pStyle w:val="Footer"/>
        <w:ind w:right="162"/>
        <w:rPr>
          <w:rFonts w:ascii="Arial" w:eastAsia="Times" w:hAnsi="Arial" w:cs="Arial"/>
          <w:sz w:val="22"/>
        </w:rPr>
      </w:pPr>
    </w:p>
    <w:sectPr w:rsidR="00975A19" w:rsidRPr="007738DD" w:rsidSect="00E118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48" w:right="1417" w:bottom="1843" w:left="1417" w:header="426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18C" w:rsidRDefault="0016718C" w:rsidP="00A22AB1">
      <w:pPr>
        <w:spacing w:after="0"/>
      </w:pPr>
      <w:r>
        <w:separator/>
      </w:r>
    </w:p>
  </w:endnote>
  <w:endnote w:type="continuationSeparator" w:id="0">
    <w:p w:rsidR="0016718C" w:rsidRDefault="0016718C" w:rsidP="00A22A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E15" w:rsidRDefault="00B55CCD" w:rsidP="000B50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 w:rsidR="00936E15"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:rsidR="00936E15" w:rsidRDefault="00936E15" w:rsidP="009E09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E15" w:rsidRDefault="00936E15" w:rsidP="009E0954">
    <w:pPr>
      <w:pStyle w:val="Footer"/>
      <w:ind w:left="142" w:right="360"/>
      <w:rPr>
        <w:rFonts w:ascii="Arial Narrow" w:hAnsi="Arial Narrow" w:cs="Helvetica"/>
        <w:sz w:val="20"/>
        <w:szCs w:val="20"/>
      </w:rPr>
    </w:pPr>
  </w:p>
  <w:p w:rsidR="00936E15" w:rsidRDefault="00936E15" w:rsidP="00BF25DB">
    <w:pPr>
      <w:pStyle w:val="Footer"/>
      <w:ind w:right="-290"/>
      <w:rPr>
        <w:rFonts w:ascii="Arial Narrow" w:hAnsi="Arial Narrow" w:cs="Helvetica"/>
        <w:sz w:val="20"/>
        <w:szCs w:val="20"/>
      </w:rPr>
    </w:pPr>
    <w:r>
      <w:rPr>
        <w:rFonts w:ascii="Arial Narrow" w:hAnsi="Arial Narrow" w:cs="Helvetica"/>
        <w:sz w:val="20"/>
        <w:szCs w:val="2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</w:r>
  </w:p>
  <w:p w:rsidR="00936E15" w:rsidRDefault="00936E15" w:rsidP="00BF25DB">
    <w:pPr>
      <w:pStyle w:val="Footer"/>
      <w:tabs>
        <w:tab w:val="clear" w:pos="9406"/>
        <w:tab w:val="right" w:pos="9356"/>
      </w:tabs>
      <w:ind w:right="360"/>
      <w:rPr>
        <w:rFonts w:ascii="Arial Narrow" w:hAnsi="Arial Narrow" w:cs="Helvetica"/>
        <w:sz w:val="20"/>
        <w:szCs w:val="20"/>
      </w:rPr>
    </w:pPr>
    <w:r>
      <w:rPr>
        <w:rFonts w:ascii="Arial Narrow" w:hAnsi="Arial Narrow" w:cs="Helvetica"/>
        <w:sz w:val="20"/>
        <w:szCs w:val="20"/>
      </w:rPr>
      <w:t>Secrétariat administratif</w:t>
    </w:r>
    <w:r w:rsidRPr="00EF1E1B">
      <w:rPr>
        <w:rFonts w:ascii="Arial Narrow" w:hAnsi="Arial Narrow" w:cs="Helvetica"/>
        <w:sz w:val="20"/>
        <w:szCs w:val="20"/>
      </w:rPr>
      <w:t xml:space="preserve"> </w:t>
    </w:r>
    <w:r w:rsidRPr="00CC4311">
      <w:rPr>
        <w:rFonts w:ascii="Arial Narrow" w:hAnsi="Arial Narrow" w:cs="Helvetica"/>
        <w:color w:val="008000"/>
        <w:sz w:val="20"/>
        <w:szCs w:val="20"/>
      </w:rPr>
      <w:t xml:space="preserve">   </w:t>
    </w:r>
    <w:r>
      <w:rPr>
        <w:rFonts w:ascii="Arial Narrow" w:hAnsi="Arial Narrow" w:cs="Helvetica"/>
        <w:color w:val="008000"/>
        <w:sz w:val="20"/>
        <w:szCs w:val="20"/>
      </w:rPr>
      <w:t xml:space="preserve">|   </w:t>
    </w:r>
    <w:r w:rsidRPr="003D48F7">
      <w:rPr>
        <w:rFonts w:ascii="Arial Narrow" w:hAnsi="Arial Narrow" w:cs="Helvetica"/>
        <w:color w:val="000000" w:themeColor="text1"/>
        <w:sz w:val="20"/>
        <w:szCs w:val="20"/>
      </w:rPr>
      <w:t>Tél. +</w:t>
    </w:r>
    <w:r>
      <w:rPr>
        <w:rFonts w:ascii="Arial Narrow" w:hAnsi="Arial Narrow" w:cs="Helvetica"/>
        <w:sz w:val="20"/>
        <w:szCs w:val="20"/>
      </w:rPr>
      <w:t>41  21 316 18 30</w:t>
    </w:r>
    <w:r w:rsidRPr="00EF1E1B">
      <w:rPr>
        <w:rFonts w:ascii="Arial Narrow" w:hAnsi="Arial Narrow" w:cs="Helvetica"/>
        <w:sz w:val="20"/>
        <w:szCs w:val="20"/>
      </w:rPr>
      <w:t xml:space="preserve">  </w:t>
    </w:r>
    <w:r>
      <w:rPr>
        <w:rFonts w:ascii="Arial Narrow" w:hAnsi="Arial Narrow" w:cs="Helvetica"/>
        <w:sz w:val="20"/>
        <w:szCs w:val="20"/>
      </w:rPr>
      <w:t xml:space="preserve"> </w:t>
    </w:r>
    <w:r w:rsidRPr="001A14DA">
      <w:rPr>
        <w:rFonts w:ascii="Arial Narrow" w:hAnsi="Arial Narrow" w:cs="Helvetica"/>
        <w:color w:val="008000"/>
        <w:sz w:val="20"/>
        <w:szCs w:val="20"/>
      </w:rPr>
      <w:t xml:space="preserve"> |</w:t>
    </w:r>
    <w:r w:rsidRPr="00EF1E1B">
      <w:rPr>
        <w:rFonts w:ascii="Arial Narrow" w:hAnsi="Arial Narrow" w:cs="Helvetica"/>
        <w:sz w:val="20"/>
        <w:szCs w:val="20"/>
      </w:rPr>
      <w:t xml:space="preserve">  </w:t>
    </w:r>
    <w:r>
      <w:rPr>
        <w:rFonts w:ascii="Arial Narrow" w:hAnsi="Arial Narrow" w:cs="Helvetica"/>
        <w:sz w:val="20"/>
        <w:szCs w:val="20"/>
      </w:rPr>
      <w:t xml:space="preserve"> Secretariat.CER@vd.ch   </w:t>
    </w:r>
    <w:r w:rsidRPr="001A14DA">
      <w:rPr>
        <w:rFonts w:ascii="Arial Narrow" w:hAnsi="Arial Narrow" w:cs="Helvetica"/>
        <w:color w:val="008000"/>
        <w:sz w:val="20"/>
        <w:szCs w:val="20"/>
      </w:rPr>
      <w:t xml:space="preserve"> |</w:t>
    </w:r>
    <w:r>
      <w:rPr>
        <w:rFonts w:ascii="Arial Narrow" w:hAnsi="Arial Narrow" w:cs="Helvetica"/>
        <w:sz w:val="20"/>
        <w:szCs w:val="20"/>
      </w:rPr>
      <w:t xml:space="preserve">    </w:t>
    </w:r>
    <w:r>
      <w:rPr>
        <w:rFonts w:ascii="Arial Narrow" w:hAnsi="Arial Narrow" w:cs="Helvetica"/>
        <w:color w:val="000000" w:themeColor="text1"/>
        <w:sz w:val="20"/>
        <w:szCs w:val="20"/>
      </w:rPr>
      <w:t>www.cer-vd.ch</w:t>
    </w:r>
    <w:r w:rsidRPr="00EF1E1B">
      <w:rPr>
        <w:rFonts w:ascii="Arial Narrow" w:hAnsi="Arial Narrow" w:cs="Helvetica"/>
        <w:sz w:val="20"/>
        <w:szCs w:val="20"/>
      </w:rPr>
      <w:t xml:space="preserve">   </w:t>
    </w:r>
    <w:r>
      <w:rPr>
        <w:rFonts w:ascii="Arial Narrow" w:hAnsi="Arial Narrow" w:cs="Helvetica"/>
        <w:sz w:val="20"/>
        <w:szCs w:val="20"/>
      </w:rPr>
      <w:t xml:space="preserve">    </w:t>
    </w:r>
    <w:r>
      <w:rPr>
        <w:rFonts w:ascii="Arial Narrow" w:hAnsi="Arial Narrow" w:cs="Helvetica"/>
        <w:sz w:val="20"/>
        <w:szCs w:val="20"/>
      </w:rPr>
      <w:tab/>
    </w:r>
    <w:r w:rsidRPr="006C7205">
      <w:rPr>
        <w:rFonts w:ascii="Arial Narrow" w:hAnsi="Arial Narrow"/>
        <w:color w:val="000000" w:themeColor="text1"/>
        <w:sz w:val="20"/>
        <w:szCs w:val="20"/>
      </w:rPr>
      <w:t xml:space="preserve">Page </w:t>
    </w:r>
    <w:r w:rsidR="00B55CCD" w:rsidRPr="006C7205">
      <w:rPr>
        <w:rFonts w:ascii="Arial Narrow" w:hAnsi="Arial Narrow"/>
        <w:color w:val="000000" w:themeColor="text1"/>
        <w:sz w:val="20"/>
        <w:szCs w:val="20"/>
      </w:rPr>
      <w:fldChar w:fldCharType="begin"/>
    </w:r>
    <w:r w:rsidRPr="006C7205">
      <w:rPr>
        <w:rFonts w:ascii="Arial Narrow" w:hAnsi="Arial Narrow"/>
        <w:color w:val="000000" w:themeColor="text1"/>
        <w:sz w:val="20"/>
        <w:szCs w:val="20"/>
      </w:rPr>
      <w:instrText xml:space="preserve"> PAGE </w:instrText>
    </w:r>
    <w:r w:rsidR="00B55CCD" w:rsidRPr="006C7205">
      <w:rPr>
        <w:rFonts w:ascii="Arial Narrow" w:hAnsi="Arial Narrow"/>
        <w:color w:val="000000" w:themeColor="text1"/>
        <w:sz w:val="20"/>
        <w:szCs w:val="20"/>
      </w:rPr>
      <w:fldChar w:fldCharType="separate"/>
    </w:r>
    <w:r w:rsidR="0060002F">
      <w:rPr>
        <w:rFonts w:ascii="Arial Narrow" w:hAnsi="Arial Narrow"/>
        <w:noProof/>
        <w:color w:val="000000" w:themeColor="text1"/>
        <w:sz w:val="20"/>
        <w:szCs w:val="20"/>
      </w:rPr>
      <w:t>2</w:t>
    </w:r>
    <w:r w:rsidR="00B55CCD" w:rsidRPr="006C7205">
      <w:rPr>
        <w:rFonts w:ascii="Arial Narrow" w:hAnsi="Arial Narrow"/>
        <w:color w:val="000000" w:themeColor="text1"/>
        <w:sz w:val="20"/>
        <w:szCs w:val="20"/>
      </w:rPr>
      <w:fldChar w:fldCharType="end"/>
    </w:r>
    <w:r w:rsidRPr="006C7205">
      <w:rPr>
        <w:rFonts w:ascii="Arial Narrow" w:hAnsi="Arial Narrow"/>
        <w:color w:val="000000" w:themeColor="text1"/>
        <w:sz w:val="20"/>
        <w:szCs w:val="20"/>
      </w:rPr>
      <w:t xml:space="preserve"> sur </w:t>
    </w:r>
    <w:r w:rsidR="00B55CCD" w:rsidRPr="006C7205">
      <w:rPr>
        <w:rFonts w:ascii="Arial Narrow" w:hAnsi="Arial Narrow"/>
        <w:color w:val="000000" w:themeColor="text1"/>
        <w:sz w:val="20"/>
        <w:szCs w:val="20"/>
      </w:rPr>
      <w:fldChar w:fldCharType="begin"/>
    </w:r>
    <w:r w:rsidRPr="006C7205">
      <w:rPr>
        <w:rFonts w:ascii="Arial Narrow" w:hAnsi="Arial Narrow"/>
        <w:color w:val="000000" w:themeColor="text1"/>
        <w:sz w:val="20"/>
        <w:szCs w:val="20"/>
      </w:rPr>
      <w:instrText xml:space="preserve"> NUMPAGES </w:instrText>
    </w:r>
    <w:r w:rsidR="00B55CCD" w:rsidRPr="006C7205">
      <w:rPr>
        <w:rFonts w:ascii="Arial Narrow" w:hAnsi="Arial Narrow"/>
        <w:color w:val="000000" w:themeColor="text1"/>
        <w:sz w:val="20"/>
        <w:szCs w:val="20"/>
      </w:rPr>
      <w:fldChar w:fldCharType="separate"/>
    </w:r>
    <w:r w:rsidR="0060002F">
      <w:rPr>
        <w:rFonts w:ascii="Arial Narrow" w:hAnsi="Arial Narrow"/>
        <w:noProof/>
        <w:color w:val="000000" w:themeColor="text1"/>
        <w:sz w:val="20"/>
        <w:szCs w:val="20"/>
      </w:rPr>
      <w:t>2</w:t>
    </w:r>
    <w:r w:rsidR="00B55CCD" w:rsidRPr="006C7205">
      <w:rPr>
        <w:rFonts w:ascii="Arial Narrow" w:hAnsi="Arial Narrow"/>
        <w:color w:val="000000" w:themeColor="text1"/>
        <w:sz w:val="20"/>
        <w:szCs w:val="20"/>
      </w:rPr>
      <w:fldChar w:fldCharType="end"/>
    </w:r>
  </w:p>
  <w:p w:rsidR="00936E15" w:rsidRPr="00A22AB1" w:rsidRDefault="00936E15" w:rsidP="009B1ED9">
    <w:pPr>
      <w:pStyle w:val="Footer"/>
      <w:ind w:left="142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E15" w:rsidRDefault="00936E15" w:rsidP="00BF25DB">
    <w:pPr>
      <w:pStyle w:val="Footer"/>
      <w:tabs>
        <w:tab w:val="clear" w:pos="9406"/>
      </w:tabs>
      <w:ind w:right="-290"/>
      <w:rPr>
        <w:rFonts w:ascii="Arial Narrow" w:hAnsi="Arial Narrow" w:cs="Helvetica"/>
        <w:sz w:val="20"/>
        <w:szCs w:val="20"/>
      </w:rPr>
    </w:pPr>
    <w:r>
      <w:rPr>
        <w:rFonts w:ascii="Arial Narrow" w:hAnsi="Arial Narrow" w:cs="Helvetica"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936E15" w:rsidRDefault="00936E15" w:rsidP="00BF25DB">
    <w:pPr>
      <w:pStyle w:val="Footer"/>
      <w:ind w:right="360"/>
      <w:rPr>
        <w:rFonts w:ascii="Arial Narrow" w:hAnsi="Arial Narrow" w:cs="Helvetica"/>
        <w:sz w:val="20"/>
        <w:szCs w:val="20"/>
      </w:rPr>
    </w:pPr>
    <w:r>
      <w:rPr>
        <w:rFonts w:ascii="Arial Narrow" w:hAnsi="Arial Narrow" w:cs="Helvetica"/>
        <w:sz w:val="20"/>
        <w:szCs w:val="20"/>
      </w:rPr>
      <w:t>Secrétariat administratif</w:t>
    </w:r>
    <w:r w:rsidRPr="00EF1E1B">
      <w:rPr>
        <w:rFonts w:ascii="Arial Narrow" w:hAnsi="Arial Narrow" w:cs="Helvetica"/>
        <w:sz w:val="20"/>
        <w:szCs w:val="20"/>
      </w:rPr>
      <w:t xml:space="preserve"> </w:t>
    </w:r>
    <w:r w:rsidRPr="00CC4311">
      <w:rPr>
        <w:rFonts w:ascii="Arial Narrow" w:hAnsi="Arial Narrow" w:cs="Helvetica"/>
        <w:color w:val="008000"/>
        <w:sz w:val="20"/>
        <w:szCs w:val="20"/>
      </w:rPr>
      <w:t xml:space="preserve">   </w:t>
    </w:r>
    <w:r>
      <w:rPr>
        <w:rFonts w:ascii="Arial Narrow" w:hAnsi="Arial Narrow" w:cs="Helvetica"/>
        <w:color w:val="008000"/>
        <w:sz w:val="20"/>
        <w:szCs w:val="20"/>
      </w:rPr>
      <w:t xml:space="preserve">|   </w:t>
    </w:r>
    <w:r w:rsidRPr="003D48F7">
      <w:rPr>
        <w:rFonts w:ascii="Arial Narrow" w:hAnsi="Arial Narrow" w:cs="Helvetica"/>
        <w:color w:val="000000" w:themeColor="text1"/>
        <w:sz w:val="20"/>
        <w:szCs w:val="20"/>
      </w:rPr>
      <w:t>Tél. +</w:t>
    </w:r>
    <w:r>
      <w:rPr>
        <w:rFonts w:ascii="Arial Narrow" w:hAnsi="Arial Narrow" w:cs="Helvetica"/>
        <w:sz w:val="20"/>
        <w:szCs w:val="20"/>
      </w:rPr>
      <w:t>41  21 316 18 30</w:t>
    </w:r>
    <w:r w:rsidRPr="00EF1E1B">
      <w:rPr>
        <w:rFonts w:ascii="Arial Narrow" w:hAnsi="Arial Narrow" w:cs="Helvetica"/>
        <w:sz w:val="20"/>
        <w:szCs w:val="20"/>
      </w:rPr>
      <w:t xml:space="preserve">  </w:t>
    </w:r>
    <w:r>
      <w:rPr>
        <w:rFonts w:ascii="Arial Narrow" w:hAnsi="Arial Narrow" w:cs="Helvetica"/>
        <w:sz w:val="20"/>
        <w:szCs w:val="20"/>
      </w:rPr>
      <w:t xml:space="preserve"> </w:t>
    </w:r>
    <w:r w:rsidRPr="001A14DA">
      <w:rPr>
        <w:rFonts w:ascii="Arial Narrow" w:hAnsi="Arial Narrow" w:cs="Helvetica"/>
        <w:color w:val="008000"/>
        <w:sz w:val="20"/>
        <w:szCs w:val="20"/>
      </w:rPr>
      <w:t xml:space="preserve"> |</w:t>
    </w:r>
    <w:r w:rsidRPr="00EF1E1B">
      <w:rPr>
        <w:rFonts w:ascii="Arial Narrow" w:hAnsi="Arial Narrow" w:cs="Helvetica"/>
        <w:sz w:val="20"/>
        <w:szCs w:val="20"/>
      </w:rPr>
      <w:t xml:space="preserve">  </w:t>
    </w:r>
    <w:r>
      <w:rPr>
        <w:rFonts w:ascii="Arial Narrow" w:hAnsi="Arial Narrow" w:cs="Helvetica"/>
        <w:sz w:val="20"/>
        <w:szCs w:val="20"/>
      </w:rPr>
      <w:t xml:space="preserve"> Secretariat.CER@vd.ch   </w:t>
    </w:r>
    <w:r w:rsidRPr="001A14DA">
      <w:rPr>
        <w:rFonts w:ascii="Arial Narrow" w:hAnsi="Arial Narrow" w:cs="Helvetica"/>
        <w:color w:val="008000"/>
        <w:sz w:val="20"/>
        <w:szCs w:val="20"/>
      </w:rPr>
      <w:t xml:space="preserve"> |</w:t>
    </w:r>
    <w:r>
      <w:rPr>
        <w:rFonts w:ascii="Arial Narrow" w:hAnsi="Arial Narrow" w:cs="Helvetica"/>
        <w:sz w:val="20"/>
        <w:szCs w:val="20"/>
      </w:rPr>
      <w:t xml:space="preserve">    </w:t>
    </w:r>
    <w:r>
      <w:rPr>
        <w:rFonts w:ascii="Arial Narrow" w:hAnsi="Arial Narrow" w:cs="Helvetica"/>
        <w:color w:val="000000" w:themeColor="text1"/>
        <w:sz w:val="20"/>
        <w:szCs w:val="20"/>
      </w:rPr>
      <w:t>www.cer-vd.ch</w:t>
    </w:r>
    <w:r w:rsidRPr="00EF1E1B">
      <w:rPr>
        <w:rFonts w:ascii="Arial Narrow" w:hAnsi="Arial Narrow" w:cs="Helvetica"/>
        <w:sz w:val="20"/>
        <w:szCs w:val="20"/>
      </w:rPr>
      <w:t xml:space="preserve">   </w:t>
    </w:r>
    <w:r>
      <w:rPr>
        <w:rFonts w:ascii="Arial Narrow" w:hAnsi="Arial Narrow" w:cs="Helvetica"/>
        <w:sz w:val="20"/>
        <w:szCs w:val="20"/>
      </w:rPr>
      <w:t xml:space="preserve">    </w:t>
    </w:r>
    <w:r>
      <w:rPr>
        <w:rFonts w:ascii="Arial Narrow" w:hAnsi="Arial Narrow" w:cs="Helvetica"/>
        <w:sz w:val="20"/>
        <w:szCs w:val="20"/>
      </w:rPr>
      <w:tab/>
    </w:r>
    <w:r w:rsidRPr="006C7205">
      <w:rPr>
        <w:rFonts w:ascii="Arial Narrow" w:hAnsi="Arial Narrow"/>
        <w:color w:val="000000" w:themeColor="text1"/>
        <w:sz w:val="20"/>
        <w:szCs w:val="20"/>
      </w:rPr>
      <w:t xml:space="preserve">Page </w:t>
    </w:r>
    <w:r w:rsidR="00B55CCD" w:rsidRPr="006C7205">
      <w:rPr>
        <w:rFonts w:ascii="Arial Narrow" w:hAnsi="Arial Narrow"/>
        <w:color w:val="000000" w:themeColor="text1"/>
        <w:sz w:val="20"/>
        <w:szCs w:val="20"/>
      </w:rPr>
      <w:fldChar w:fldCharType="begin"/>
    </w:r>
    <w:r w:rsidRPr="006C7205">
      <w:rPr>
        <w:rFonts w:ascii="Arial Narrow" w:hAnsi="Arial Narrow"/>
        <w:color w:val="000000" w:themeColor="text1"/>
        <w:sz w:val="20"/>
        <w:szCs w:val="20"/>
      </w:rPr>
      <w:instrText xml:space="preserve"> PAGE </w:instrText>
    </w:r>
    <w:r w:rsidR="00B55CCD" w:rsidRPr="006C7205">
      <w:rPr>
        <w:rFonts w:ascii="Arial Narrow" w:hAnsi="Arial Narrow"/>
        <w:color w:val="000000" w:themeColor="text1"/>
        <w:sz w:val="20"/>
        <w:szCs w:val="20"/>
      </w:rPr>
      <w:fldChar w:fldCharType="separate"/>
    </w:r>
    <w:r w:rsidR="0060002F">
      <w:rPr>
        <w:rFonts w:ascii="Arial Narrow" w:hAnsi="Arial Narrow"/>
        <w:noProof/>
        <w:color w:val="000000" w:themeColor="text1"/>
        <w:sz w:val="20"/>
        <w:szCs w:val="20"/>
      </w:rPr>
      <w:t>1</w:t>
    </w:r>
    <w:r w:rsidR="00B55CCD" w:rsidRPr="006C7205">
      <w:rPr>
        <w:rFonts w:ascii="Arial Narrow" w:hAnsi="Arial Narrow"/>
        <w:color w:val="000000" w:themeColor="text1"/>
        <w:sz w:val="20"/>
        <w:szCs w:val="20"/>
      </w:rPr>
      <w:fldChar w:fldCharType="end"/>
    </w:r>
    <w:r w:rsidRPr="006C7205">
      <w:rPr>
        <w:rFonts w:ascii="Arial Narrow" w:hAnsi="Arial Narrow"/>
        <w:color w:val="000000" w:themeColor="text1"/>
        <w:sz w:val="20"/>
        <w:szCs w:val="20"/>
      </w:rPr>
      <w:t xml:space="preserve"> sur </w:t>
    </w:r>
    <w:r w:rsidR="00B55CCD" w:rsidRPr="006C7205">
      <w:rPr>
        <w:rFonts w:ascii="Arial Narrow" w:hAnsi="Arial Narrow"/>
        <w:color w:val="000000" w:themeColor="text1"/>
        <w:sz w:val="20"/>
        <w:szCs w:val="20"/>
      </w:rPr>
      <w:fldChar w:fldCharType="begin"/>
    </w:r>
    <w:r w:rsidRPr="006C7205">
      <w:rPr>
        <w:rFonts w:ascii="Arial Narrow" w:hAnsi="Arial Narrow"/>
        <w:color w:val="000000" w:themeColor="text1"/>
        <w:sz w:val="20"/>
        <w:szCs w:val="20"/>
      </w:rPr>
      <w:instrText xml:space="preserve"> NUMPAGES </w:instrText>
    </w:r>
    <w:r w:rsidR="00B55CCD" w:rsidRPr="006C7205">
      <w:rPr>
        <w:rFonts w:ascii="Arial Narrow" w:hAnsi="Arial Narrow"/>
        <w:color w:val="000000" w:themeColor="text1"/>
        <w:sz w:val="20"/>
        <w:szCs w:val="20"/>
      </w:rPr>
      <w:fldChar w:fldCharType="separate"/>
    </w:r>
    <w:r w:rsidR="0060002F">
      <w:rPr>
        <w:rFonts w:ascii="Arial Narrow" w:hAnsi="Arial Narrow"/>
        <w:noProof/>
        <w:color w:val="000000" w:themeColor="text1"/>
        <w:sz w:val="20"/>
        <w:szCs w:val="20"/>
      </w:rPr>
      <w:t>2</w:t>
    </w:r>
    <w:r w:rsidR="00B55CCD" w:rsidRPr="006C7205">
      <w:rPr>
        <w:rFonts w:ascii="Arial Narrow" w:hAnsi="Arial Narrow"/>
        <w:color w:val="000000" w:themeColor="text1"/>
        <w:sz w:val="20"/>
        <w:szCs w:val="20"/>
      </w:rPr>
      <w:fldChar w:fldCharType="end"/>
    </w:r>
  </w:p>
  <w:p w:rsidR="00936E15" w:rsidRPr="006C7205" w:rsidRDefault="00936E15" w:rsidP="00BF25DB">
    <w:pPr>
      <w:pStyle w:val="Footer"/>
      <w:ind w:right="-6"/>
      <w:rPr>
        <w:rFonts w:ascii="Arial Narrow" w:hAnsi="Arial Narrow"/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18C" w:rsidRDefault="0016718C" w:rsidP="00A22AB1">
      <w:pPr>
        <w:spacing w:after="0"/>
      </w:pPr>
      <w:r>
        <w:separator/>
      </w:r>
    </w:p>
  </w:footnote>
  <w:footnote w:type="continuationSeparator" w:id="0">
    <w:p w:rsidR="0016718C" w:rsidRDefault="0016718C" w:rsidP="00A22A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</w:tblGrid>
    <w:tr w:rsidR="0056639D" w:rsidRPr="00CA4DB8" w:rsidTr="0056639D">
      <w:tc>
        <w:tcPr>
          <w:tcW w:w="9606" w:type="dxa"/>
        </w:tcPr>
        <w:p w:rsidR="0056639D" w:rsidRPr="00CA4DB8" w:rsidRDefault="0016718C" w:rsidP="0056639D">
          <w:pPr>
            <w:pStyle w:val="Footer"/>
            <w:jc w:val="right"/>
            <w:rPr>
              <w:rFonts w:ascii="Arial Narrow" w:eastAsiaTheme="minorEastAsia" w:hAnsi="Arial Narrow" w:cstheme="minorBidi"/>
              <w:sz w:val="20"/>
              <w:szCs w:val="20"/>
              <w:lang w:eastAsia="ja-JP"/>
            </w:rPr>
          </w:pPr>
          <w:sdt>
            <w:sdtPr>
              <w:rPr>
                <w:rFonts w:ascii="Arial Narrow" w:hAnsi="Arial Narrow"/>
                <w:bCs/>
                <w:sz w:val="20"/>
                <w:szCs w:val="20"/>
              </w:rPr>
              <w:id w:val="26494754"/>
              <w:placeholder>
                <w:docPart w:val="AA4D375C4CB846C7AA3BC89F47932E1D"/>
              </w:placeholder>
            </w:sdtPr>
            <w:sdtEndPr/>
            <w:sdtContent>
              <w:r w:rsidR="0056639D">
                <w:rPr>
                  <w:rFonts w:ascii="Arial Narrow" w:hAnsi="Arial Narrow"/>
                  <w:bCs/>
                  <w:sz w:val="20"/>
                  <w:szCs w:val="20"/>
                </w:rPr>
                <w:t>04.06.2020</w:t>
              </w:r>
            </w:sdtContent>
          </w:sdt>
        </w:p>
      </w:tc>
    </w:tr>
  </w:tbl>
  <w:p w:rsidR="002E72C7" w:rsidRDefault="002E72C7" w:rsidP="002E72C7">
    <w:pPr>
      <w:pStyle w:val="Header"/>
      <w:pBdr>
        <w:bottom w:val="single" w:sz="6" w:space="1" w:color="auto"/>
      </w:pBdr>
      <w:tabs>
        <w:tab w:val="clear" w:pos="9406"/>
        <w:tab w:val="right" w:pos="9072"/>
      </w:tabs>
      <w:spacing w:line="48" w:lineRule="auto"/>
      <w:rPr>
        <w:rFonts w:ascii="Arial Narrow" w:hAnsi="Arial Narrow"/>
        <w:sz w:val="16"/>
        <w:szCs w:val="16"/>
      </w:rPr>
    </w:pPr>
  </w:p>
  <w:p w:rsidR="00936E15" w:rsidRPr="002E72C7" w:rsidRDefault="00936E15" w:rsidP="002E7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E15" w:rsidRDefault="00936E15" w:rsidP="006C7205">
    <w:pPr>
      <w:pStyle w:val="Header"/>
      <w:ind w:left="-851"/>
    </w:pPr>
    <w:r>
      <w:rPr>
        <w:rFonts w:hint="eastAsia"/>
        <w:noProof/>
        <w:lang w:val="fr-CH" w:eastAsia="fr-CH"/>
      </w:rPr>
      <w:drawing>
        <wp:inline distT="0" distB="0" distL="0" distR="0" wp14:anchorId="7701A528" wp14:editId="1529E52C">
          <wp:extent cx="1963889" cy="1145948"/>
          <wp:effectExtent l="0" t="0" r="0" b="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ER-VDde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889" cy="1145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1B0A"/>
    <w:multiLevelType w:val="hybridMultilevel"/>
    <w:tmpl w:val="004EF89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B67"/>
    <w:multiLevelType w:val="hybridMultilevel"/>
    <w:tmpl w:val="AD0E79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C3894"/>
    <w:multiLevelType w:val="hybridMultilevel"/>
    <w:tmpl w:val="03FE7754"/>
    <w:lvl w:ilvl="0" w:tplc="9F842DF2">
      <w:start w:val="10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45EFF"/>
    <w:multiLevelType w:val="hybridMultilevel"/>
    <w:tmpl w:val="AD0E79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B1"/>
    <w:rsid w:val="00044A74"/>
    <w:rsid w:val="00050B89"/>
    <w:rsid w:val="00055E5A"/>
    <w:rsid w:val="00081FDA"/>
    <w:rsid w:val="00096CC0"/>
    <w:rsid w:val="000B5044"/>
    <w:rsid w:val="0013085B"/>
    <w:rsid w:val="0016718C"/>
    <w:rsid w:val="001840AE"/>
    <w:rsid w:val="00196B45"/>
    <w:rsid w:val="001A14DA"/>
    <w:rsid w:val="001C698F"/>
    <w:rsid w:val="001F6B4A"/>
    <w:rsid w:val="001F6D51"/>
    <w:rsid w:val="00227472"/>
    <w:rsid w:val="0023406B"/>
    <w:rsid w:val="00235221"/>
    <w:rsid w:val="00251110"/>
    <w:rsid w:val="002613D0"/>
    <w:rsid w:val="00285BDF"/>
    <w:rsid w:val="00290E72"/>
    <w:rsid w:val="002D160B"/>
    <w:rsid w:val="002E1CD3"/>
    <w:rsid w:val="002E72C7"/>
    <w:rsid w:val="002E7FF0"/>
    <w:rsid w:val="002F07A7"/>
    <w:rsid w:val="0032588A"/>
    <w:rsid w:val="003612A1"/>
    <w:rsid w:val="00386486"/>
    <w:rsid w:val="003A7C01"/>
    <w:rsid w:val="003B34A9"/>
    <w:rsid w:val="003B42C9"/>
    <w:rsid w:val="003C329E"/>
    <w:rsid w:val="003D48F7"/>
    <w:rsid w:val="003D6CE5"/>
    <w:rsid w:val="003E04EA"/>
    <w:rsid w:val="0042328F"/>
    <w:rsid w:val="004239F1"/>
    <w:rsid w:val="00441478"/>
    <w:rsid w:val="004732C7"/>
    <w:rsid w:val="00475ACB"/>
    <w:rsid w:val="004D2EB0"/>
    <w:rsid w:val="004E6844"/>
    <w:rsid w:val="00536705"/>
    <w:rsid w:val="0056005B"/>
    <w:rsid w:val="0056639D"/>
    <w:rsid w:val="0056694E"/>
    <w:rsid w:val="005C0DCE"/>
    <w:rsid w:val="005E1960"/>
    <w:rsid w:val="0060002F"/>
    <w:rsid w:val="00617C81"/>
    <w:rsid w:val="00630874"/>
    <w:rsid w:val="00663265"/>
    <w:rsid w:val="00663601"/>
    <w:rsid w:val="00671DFB"/>
    <w:rsid w:val="006A07CF"/>
    <w:rsid w:val="006A25DC"/>
    <w:rsid w:val="006C7205"/>
    <w:rsid w:val="006E6633"/>
    <w:rsid w:val="0073378F"/>
    <w:rsid w:val="007738DD"/>
    <w:rsid w:val="00780140"/>
    <w:rsid w:val="007A4274"/>
    <w:rsid w:val="007F762B"/>
    <w:rsid w:val="00802D2A"/>
    <w:rsid w:val="00831C6C"/>
    <w:rsid w:val="00860025"/>
    <w:rsid w:val="00910492"/>
    <w:rsid w:val="00936E15"/>
    <w:rsid w:val="00960471"/>
    <w:rsid w:val="00973E81"/>
    <w:rsid w:val="00975A19"/>
    <w:rsid w:val="009945B6"/>
    <w:rsid w:val="009950F1"/>
    <w:rsid w:val="009B1ED9"/>
    <w:rsid w:val="009B2A07"/>
    <w:rsid w:val="009E0954"/>
    <w:rsid w:val="00A22AB1"/>
    <w:rsid w:val="00A241B9"/>
    <w:rsid w:val="00A667A2"/>
    <w:rsid w:val="00A85E04"/>
    <w:rsid w:val="00AA1E77"/>
    <w:rsid w:val="00AB4F44"/>
    <w:rsid w:val="00B2335E"/>
    <w:rsid w:val="00B55CCD"/>
    <w:rsid w:val="00BB7759"/>
    <w:rsid w:val="00BF1BD4"/>
    <w:rsid w:val="00BF25DB"/>
    <w:rsid w:val="00BF62D9"/>
    <w:rsid w:val="00C03F0B"/>
    <w:rsid w:val="00C05A36"/>
    <w:rsid w:val="00C1175D"/>
    <w:rsid w:val="00C15A49"/>
    <w:rsid w:val="00C25356"/>
    <w:rsid w:val="00CC0E88"/>
    <w:rsid w:val="00CC4311"/>
    <w:rsid w:val="00CC5533"/>
    <w:rsid w:val="00CC5B68"/>
    <w:rsid w:val="00DC72EA"/>
    <w:rsid w:val="00DD360D"/>
    <w:rsid w:val="00DE3B01"/>
    <w:rsid w:val="00E014FA"/>
    <w:rsid w:val="00E02334"/>
    <w:rsid w:val="00E11808"/>
    <w:rsid w:val="00E216B1"/>
    <w:rsid w:val="00E2468B"/>
    <w:rsid w:val="00E440D6"/>
    <w:rsid w:val="00E5160B"/>
    <w:rsid w:val="00EA3171"/>
    <w:rsid w:val="00EC3504"/>
    <w:rsid w:val="00EC6378"/>
    <w:rsid w:val="00EE51B2"/>
    <w:rsid w:val="00EF11C1"/>
    <w:rsid w:val="00EF1E1B"/>
    <w:rsid w:val="00F03B58"/>
    <w:rsid w:val="00F27C85"/>
    <w:rsid w:val="00F50A6A"/>
    <w:rsid w:val="00F75127"/>
    <w:rsid w:val="00F75C97"/>
    <w:rsid w:val="00F83786"/>
    <w:rsid w:val="00F93EA5"/>
    <w:rsid w:val="00FA4F75"/>
    <w:rsid w:val="00FB04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648818B"/>
  <w15:docId w15:val="{D95A5A8D-6F0D-4C77-809C-3D30B15F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2AB1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22AB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22AB1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22AB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B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B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2A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AB1"/>
    <w:rPr>
      <w:color w:val="800080" w:themeColor="followedHyperlink"/>
      <w:u w:val="single"/>
    </w:rPr>
  </w:style>
  <w:style w:type="paragraph" w:customStyle="1" w:styleId="GDKletzteAnrede">
    <w:name w:val="GDK letzte Anrede"/>
    <w:basedOn w:val="Normal"/>
    <w:rsid w:val="00831C6C"/>
    <w:pPr>
      <w:spacing w:after="360"/>
    </w:pPr>
    <w:rPr>
      <w:rFonts w:ascii="Arial" w:eastAsia="Times New Roman" w:hAnsi="Arial" w:cs="Arial"/>
      <w:sz w:val="22"/>
      <w:szCs w:val="18"/>
      <w:lang w:val="de-CH" w:eastAsia="de-DE"/>
    </w:rPr>
  </w:style>
  <w:style w:type="character" w:styleId="PageNumber">
    <w:name w:val="page number"/>
    <w:basedOn w:val="DefaultParagraphFont"/>
    <w:uiPriority w:val="99"/>
    <w:unhideWhenUsed/>
    <w:rsid w:val="009E0954"/>
  </w:style>
  <w:style w:type="paragraph" w:styleId="BodyTextIndent3">
    <w:name w:val="Body Text Indent 3"/>
    <w:basedOn w:val="Normal"/>
    <w:link w:val="BodyTextIndent3Char"/>
    <w:rsid w:val="005C0DCE"/>
    <w:pPr>
      <w:spacing w:after="0"/>
      <w:ind w:left="142"/>
    </w:pPr>
    <w:rPr>
      <w:rFonts w:ascii="Times" w:eastAsia="Times" w:hAnsi="Times" w:cs="Times New Roman"/>
      <w:b/>
      <w:color w:val="000000"/>
      <w:szCs w:val="20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5C0DCE"/>
    <w:rPr>
      <w:rFonts w:ascii="Times" w:eastAsia="Times" w:hAnsi="Times" w:cs="Times New Roman"/>
      <w:b/>
      <w:color w:val="000000"/>
      <w:sz w:val="24"/>
      <w:lang w:eastAsia="fr-FR"/>
    </w:rPr>
  </w:style>
  <w:style w:type="table" w:styleId="TableGrid">
    <w:name w:val="Table Grid"/>
    <w:basedOn w:val="TableNormal"/>
    <w:uiPriority w:val="99"/>
    <w:rsid w:val="007F762B"/>
    <w:pPr>
      <w:spacing w:after="0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6E6633"/>
    <w:rPr>
      <w:color w:val="808080"/>
    </w:rPr>
  </w:style>
  <w:style w:type="paragraph" w:customStyle="1" w:styleId="TableContents">
    <w:name w:val="Table Contents"/>
    <w:basedOn w:val="BodyText"/>
    <w:qFormat/>
    <w:rsid w:val="002613D0"/>
    <w:pPr>
      <w:widowControl w:val="0"/>
      <w:spacing w:before="2"/>
      <w:ind w:left="2" w:right="2"/>
    </w:pPr>
    <w:rPr>
      <w:rFonts w:ascii="Arial" w:eastAsia="Arial" w:hAnsi="Arial" w:cs="Arial"/>
      <w:sz w:val="22"/>
      <w:szCs w:val="22"/>
      <w:lang w:val="fr-CH" w:eastAsia="zh-CN" w:bidi="hi-IN"/>
    </w:rPr>
  </w:style>
  <w:style w:type="paragraph" w:customStyle="1" w:styleId="TextBodyStandardTableCell">
    <w:name w:val="Text Body.StandardTableCell"/>
    <w:basedOn w:val="BodyText"/>
    <w:qFormat/>
    <w:rsid w:val="002613D0"/>
    <w:pPr>
      <w:widowControl w:val="0"/>
      <w:spacing w:before="20" w:after="20"/>
      <w:ind w:left="2" w:right="2"/>
    </w:pPr>
    <w:rPr>
      <w:rFonts w:ascii="Arial" w:eastAsia="Arial" w:hAnsi="Arial" w:cs="Arial"/>
      <w:sz w:val="22"/>
      <w:szCs w:val="22"/>
      <w:lang w:val="fr-CH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2613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13D0"/>
    <w:rPr>
      <w:sz w:val="24"/>
      <w:szCs w:val="24"/>
    </w:rPr>
  </w:style>
  <w:style w:type="paragraph" w:styleId="NoSpacing">
    <w:name w:val="No Spacing"/>
    <w:uiPriority w:val="1"/>
    <w:qFormat/>
    <w:rsid w:val="007738DD"/>
    <w:pPr>
      <w:spacing w:after="0"/>
    </w:pPr>
    <w:rPr>
      <w:rFonts w:ascii="Arial" w:eastAsiaTheme="minorHAnsi" w:hAnsi="Arial"/>
      <w:szCs w:val="22"/>
      <w:lang w:val="fr-CH" w:eastAsia="en-US"/>
    </w:rPr>
  </w:style>
  <w:style w:type="paragraph" w:styleId="ListParagraph">
    <w:name w:val="List Paragraph"/>
    <w:basedOn w:val="Normal"/>
    <w:uiPriority w:val="34"/>
    <w:qFormat/>
    <w:rsid w:val="00E24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4D375C4CB846C7AA3BC89F47932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BE59D0-8280-46C7-9367-23B4039A754E}"/>
      </w:docPartPr>
      <w:docPartBody>
        <w:p w:rsidR="002859FD" w:rsidRDefault="00CB6113" w:rsidP="00CB6113">
          <w:pPr>
            <w:pStyle w:val="AA4D375C4CB846C7AA3BC89F47932E1D"/>
          </w:pPr>
          <w:r w:rsidRPr="00CA4DB8">
            <w:rPr>
              <w:rFonts w:ascii="Arial Narrow" w:hAnsi="Arial Narrow"/>
              <w:sz w:val="20"/>
              <w:szCs w:val="2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25"/>
    <w:rsid w:val="002628AA"/>
    <w:rsid w:val="002859FD"/>
    <w:rsid w:val="002A6BB4"/>
    <w:rsid w:val="00674625"/>
    <w:rsid w:val="007575ED"/>
    <w:rsid w:val="00812610"/>
    <w:rsid w:val="009A76AD"/>
    <w:rsid w:val="00CB6113"/>
    <w:rsid w:val="00E71D92"/>
    <w:rsid w:val="00F62BBD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1B849219A94ABBA4641D047A2D1533">
    <w:name w:val="2C1B849219A94ABBA4641D047A2D1533"/>
    <w:rsid w:val="00674625"/>
  </w:style>
  <w:style w:type="paragraph" w:customStyle="1" w:styleId="E3B0F89A0EDE441C89EE3F026641935D">
    <w:name w:val="E3B0F89A0EDE441C89EE3F026641935D"/>
    <w:rsid w:val="00674625"/>
  </w:style>
  <w:style w:type="character" w:styleId="PlaceholderText">
    <w:name w:val="Placeholder Text"/>
    <w:basedOn w:val="DefaultParagraphFont"/>
    <w:uiPriority w:val="99"/>
    <w:rsid w:val="009A76AD"/>
    <w:rPr>
      <w:color w:val="808080"/>
    </w:rPr>
  </w:style>
  <w:style w:type="paragraph" w:customStyle="1" w:styleId="570ABA9BCD5945CAAA29E8E7478D4143">
    <w:name w:val="570ABA9BCD5945CAAA29E8E7478D4143"/>
    <w:rsid w:val="00674625"/>
  </w:style>
  <w:style w:type="paragraph" w:customStyle="1" w:styleId="38E1F5482EA44E1AB2E1A88311BACA72">
    <w:name w:val="38E1F5482EA44E1AB2E1A88311BACA72"/>
    <w:rsid w:val="00674625"/>
  </w:style>
  <w:style w:type="paragraph" w:customStyle="1" w:styleId="22C4E2F868134FF5AF37BF3705CC9178">
    <w:name w:val="22C4E2F868134FF5AF37BF3705CC9178"/>
    <w:rsid w:val="00674625"/>
  </w:style>
  <w:style w:type="paragraph" w:customStyle="1" w:styleId="D2C0F72B0EC84520AC67BB61C1300C70">
    <w:name w:val="D2C0F72B0EC84520AC67BB61C1300C70"/>
    <w:rsid w:val="00674625"/>
  </w:style>
  <w:style w:type="paragraph" w:customStyle="1" w:styleId="E120C33B8A9642BF98957E6989E312B3">
    <w:name w:val="E120C33B8A9642BF98957E6989E312B3"/>
    <w:rsid w:val="00674625"/>
  </w:style>
  <w:style w:type="paragraph" w:customStyle="1" w:styleId="D2A4C5C1C6B34AFD8E1C8533E3221666">
    <w:name w:val="D2A4C5C1C6B34AFD8E1C8533E3221666"/>
    <w:rsid w:val="00674625"/>
  </w:style>
  <w:style w:type="paragraph" w:customStyle="1" w:styleId="1C9EE5E29FC4467596FB60E1829EFF3B">
    <w:name w:val="1C9EE5E29FC4467596FB60E1829EFF3B"/>
    <w:rsid w:val="00674625"/>
  </w:style>
  <w:style w:type="paragraph" w:customStyle="1" w:styleId="E3342CC5AB7441A19E4A3ADB31E9E647">
    <w:name w:val="E3342CC5AB7441A19E4A3ADB31E9E647"/>
    <w:rsid w:val="00674625"/>
  </w:style>
  <w:style w:type="paragraph" w:customStyle="1" w:styleId="BA02937DFDD44BB5A215EEE112BEA9AC">
    <w:name w:val="BA02937DFDD44BB5A215EEE112BEA9AC"/>
    <w:rsid w:val="00674625"/>
  </w:style>
  <w:style w:type="paragraph" w:customStyle="1" w:styleId="AD5353D89DD84EC58B1BAAF27ED8E3E9">
    <w:name w:val="AD5353D89DD84EC58B1BAAF27ED8E3E9"/>
    <w:rsid w:val="00674625"/>
  </w:style>
  <w:style w:type="paragraph" w:customStyle="1" w:styleId="0C1D5FD57F7A49A3BE557166F6EC374D">
    <w:name w:val="0C1D5FD57F7A49A3BE557166F6EC374D"/>
    <w:rsid w:val="00674625"/>
  </w:style>
  <w:style w:type="paragraph" w:customStyle="1" w:styleId="22C4E2F868134FF5AF37BF3705CC91781">
    <w:name w:val="22C4E2F868134FF5AF37BF3705CC91781"/>
    <w:rsid w:val="00674625"/>
    <w:pPr>
      <w:spacing w:line="240" w:lineRule="auto"/>
    </w:pPr>
    <w:rPr>
      <w:sz w:val="24"/>
      <w:szCs w:val="24"/>
      <w:lang w:val="fr-FR" w:eastAsia="ja-JP"/>
    </w:rPr>
  </w:style>
  <w:style w:type="paragraph" w:customStyle="1" w:styleId="D2C0F72B0EC84520AC67BB61C1300C701">
    <w:name w:val="D2C0F72B0EC84520AC67BB61C1300C701"/>
    <w:rsid w:val="00674625"/>
    <w:pPr>
      <w:spacing w:line="240" w:lineRule="auto"/>
    </w:pPr>
    <w:rPr>
      <w:sz w:val="24"/>
      <w:szCs w:val="24"/>
      <w:lang w:val="fr-FR" w:eastAsia="ja-JP"/>
    </w:rPr>
  </w:style>
  <w:style w:type="paragraph" w:customStyle="1" w:styleId="D2A4C5C1C6B34AFD8E1C8533E32216661">
    <w:name w:val="D2A4C5C1C6B34AFD8E1C8533E32216661"/>
    <w:rsid w:val="00674625"/>
    <w:pPr>
      <w:spacing w:line="240" w:lineRule="auto"/>
    </w:pPr>
    <w:rPr>
      <w:sz w:val="24"/>
      <w:szCs w:val="24"/>
      <w:lang w:val="fr-FR" w:eastAsia="ja-JP"/>
    </w:rPr>
  </w:style>
  <w:style w:type="paragraph" w:customStyle="1" w:styleId="0C1D5FD57F7A49A3BE557166F6EC374D1">
    <w:name w:val="0C1D5FD57F7A49A3BE557166F6EC374D1"/>
    <w:rsid w:val="00674625"/>
    <w:pPr>
      <w:spacing w:line="240" w:lineRule="auto"/>
    </w:pPr>
    <w:rPr>
      <w:sz w:val="24"/>
      <w:szCs w:val="24"/>
      <w:lang w:val="fr-FR" w:eastAsia="ja-JP"/>
    </w:rPr>
  </w:style>
  <w:style w:type="paragraph" w:customStyle="1" w:styleId="22C4E2F868134FF5AF37BF3705CC91782">
    <w:name w:val="22C4E2F868134FF5AF37BF3705CC91782"/>
    <w:rsid w:val="00674625"/>
    <w:pPr>
      <w:spacing w:line="240" w:lineRule="auto"/>
    </w:pPr>
    <w:rPr>
      <w:sz w:val="24"/>
      <w:szCs w:val="24"/>
      <w:lang w:val="fr-FR" w:eastAsia="ja-JP"/>
    </w:rPr>
  </w:style>
  <w:style w:type="paragraph" w:customStyle="1" w:styleId="D2C0F72B0EC84520AC67BB61C1300C702">
    <w:name w:val="D2C0F72B0EC84520AC67BB61C1300C702"/>
    <w:rsid w:val="00674625"/>
    <w:pPr>
      <w:spacing w:line="240" w:lineRule="auto"/>
    </w:pPr>
    <w:rPr>
      <w:sz w:val="24"/>
      <w:szCs w:val="24"/>
      <w:lang w:val="fr-FR" w:eastAsia="ja-JP"/>
    </w:rPr>
  </w:style>
  <w:style w:type="paragraph" w:customStyle="1" w:styleId="D2A4C5C1C6B34AFD8E1C8533E32216662">
    <w:name w:val="D2A4C5C1C6B34AFD8E1C8533E32216662"/>
    <w:rsid w:val="00674625"/>
    <w:pPr>
      <w:spacing w:line="240" w:lineRule="auto"/>
    </w:pPr>
    <w:rPr>
      <w:sz w:val="24"/>
      <w:szCs w:val="24"/>
      <w:lang w:val="fr-FR" w:eastAsia="ja-JP"/>
    </w:rPr>
  </w:style>
  <w:style w:type="paragraph" w:customStyle="1" w:styleId="0C1D5FD57F7A49A3BE557166F6EC374D2">
    <w:name w:val="0C1D5FD57F7A49A3BE557166F6EC374D2"/>
    <w:rsid w:val="00674625"/>
    <w:pPr>
      <w:spacing w:line="240" w:lineRule="auto"/>
    </w:pPr>
    <w:rPr>
      <w:sz w:val="24"/>
      <w:szCs w:val="24"/>
      <w:lang w:val="fr-FR" w:eastAsia="ja-JP"/>
    </w:rPr>
  </w:style>
  <w:style w:type="paragraph" w:customStyle="1" w:styleId="5A60BA86BF4846BCA315C75FFA36EEE8">
    <w:name w:val="5A60BA86BF4846BCA315C75FFA36EEE8"/>
    <w:rsid w:val="00674625"/>
  </w:style>
  <w:style w:type="paragraph" w:customStyle="1" w:styleId="22C4E2F868134FF5AF37BF3705CC91783">
    <w:name w:val="22C4E2F868134FF5AF37BF3705CC91783"/>
    <w:rsid w:val="00674625"/>
    <w:pPr>
      <w:spacing w:line="240" w:lineRule="auto"/>
    </w:pPr>
    <w:rPr>
      <w:sz w:val="24"/>
      <w:szCs w:val="24"/>
      <w:lang w:val="fr-FR" w:eastAsia="ja-JP"/>
    </w:rPr>
  </w:style>
  <w:style w:type="paragraph" w:customStyle="1" w:styleId="D2C0F72B0EC84520AC67BB61C1300C703">
    <w:name w:val="D2C0F72B0EC84520AC67BB61C1300C703"/>
    <w:rsid w:val="00674625"/>
    <w:pPr>
      <w:spacing w:line="240" w:lineRule="auto"/>
    </w:pPr>
    <w:rPr>
      <w:sz w:val="24"/>
      <w:szCs w:val="24"/>
      <w:lang w:val="fr-FR" w:eastAsia="ja-JP"/>
    </w:rPr>
  </w:style>
  <w:style w:type="paragraph" w:customStyle="1" w:styleId="D2A4C5C1C6B34AFD8E1C8533E32216663">
    <w:name w:val="D2A4C5C1C6B34AFD8E1C8533E32216663"/>
    <w:rsid w:val="00674625"/>
    <w:pPr>
      <w:spacing w:line="240" w:lineRule="auto"/>
    </w:pPr>
    <w:rPr>
      <w:sz w:val="24"/>
      <w:szCs w:val="24"/>
      <w:lang w:val="fr-FR" w:eastAsia="ja-JP"/>
    </w:rPr>
  </w:style>
  <w:style w:type="paragraph" w:customStyle="1" w:styleId="5A60BA86BF4846BCA315C75FFA36EEE81">
    <w:name w:val="5A60BA86BF4846BCA315C75FFA36EEE81"/>
    <w:rsid w:val="00674625"/>
    <w:pPr>
      <w:spacing w:line="240" w:lineRule="auto"/>
    </w:pPr>
    <w:rPr>
      <w:sz w:val="24"/>
      <w:szCs w:val="24"/>
      <w:lang w:val="fr-FR" w:eastAsia="ja-JP"/>
    </w:rPr>
  </w:style>
  <w:style w:type="paragraph" w:customStyle="1" w:styleId="0C1D5FD57F7A49A3BE557166F6EC374D3">
    <w:name w:val="0C1D5FD57F7A49A3BE557166F6EC374D3"/>
    <w:rsid w:val="00674625"/>
    <w:pPr>
      <w:spacing w:line="240" w:lineRule="auto"/>
    </w:pPr>
    <w:rPr>
      <w:sz w:val="24"/>
      <w:szCs w:val="24"/>
      <w:lang w:val="fr-FR" w:eastAsia="ja-JP"/>
    </w:rPr>
  </w:style>
  <w:style w:type="paragraph" w:customStyle="1" w:styleId="435604B252714D699B72FD3A18A351EC">
    <w:name w:val="435604B252714D699B72FD3A18A351EC"/>
    <w:rsid w:val="00674625"/>
  </w:style>
  <w:style w:type="paragraph" w:customStyle="1" w:styleId="01C8B2D9B6CC4B25943961E911B5D2C7">
    <w:name w:val="01C8B2D9B6CC4B25943961E911B5D2C7"/>
    <w:rsid w:val="00674625"/>
  </w:style>
  <w:style w:type="paragraph" w:customStyle="1" w:styleId="22C4E2F868134FF5AF37BF3705CC91784">
    <w:name w:val="22C4E2F868134FF5AF37BF3705CC91784"/>
    <w:rsid w:val="00674625"/>
    <w:pPr>
      <w:spacing w:line="240" w:lineRule="auto"/>
    </w:pPr>
    <w:rPr>
      <w:sz w:val="24"/>
      <w:szCs w:val="24"/>
      <w:lang w:val="fr-FR" w:eastAsia="ja-JP"/>
    </w:rPr>
  </w:style>
  <w:style w:type="paragraph" w:customStyle="1" w:styleId="D2C0F72B0EC84520AC67BB61C1300C704">
    <w:name w:val="D2C0F72B0EC84520AC67BB61C1300C704"/>
    <w:rsid w:val="00674625"/>
    <w:pPr>
      <w:spacing w:line="240" w:lineRule="auto"/>
    </w:pPr>
    <w:rPr>
      <w:sz w:val="24"/>
      <w:szCs w:val="24"/>
      <w:lang w:val="fr-FR" w:eastAsia="ja-JP"/>
    </w:rPr>
  </w:style>
  <w:style w:type="paragraph" w:customStyle="1" w:styleId="D2A4C5C1C6B34AFD8E1C8533E32216664">
    <w:name w:val="D2A4C5C1C6B34AFD8E1C8533E32216664"/>
    <w:rsid w:val="00674625"/>
    <w:pPr>
      <w:spacing w:line="240" w:lineRule="auto"/>
    </w:pPr>
    <w:rPr>
      <w:sz w:val="24"/>
      <w:szCs w:val="24"/>
      <w:lang w:val="fr-FR" w:eastAsia="ja-JP"/>
    </w:rPr>
  </w:style>
  <w:style w:type="paragraph" w:customStyle="1" w:styleId="5A60BA86BF4846BCA315C75FFA36EEE82">
    <w:name w:val="5A60BA86BF4846BCA315C75FFA36EEE82"/>
    <w:rsid w:val="00674625"/>
    <w:pPr>
      <w:spacing w:line="240" w:lineRule="auto"/>
    </w:pPr>
    <w:rPr>
      <w:sz w:val="24"/>
      <w:szCs w:val="24"/>
      <w:lang w:val="fr-FR" w:eastAsia="ja-JP"/>
    </w:rPr>
  </w:style>
  <w:style w:type="paragraph" w:customStyle="1" w:styleId="0C1D5FD57F7A49A3BE557166F6EC374D4">
    <w:name w:val="0C1D5FD57F7A49A3BE557166F6EC374D4"/>
    <w:rsid w:val="00674625"/>
    <w:pPr>
      <w:spacing w:line="240" w:lineRule="auto"/>
    </w:pPr>
    <w:rPr>
      <w:sz w:val="24"/>
      <w:szCs w:val="24"/>
      <w:lang w:val="fr-FR" w:eastAsia="ja-JP"/>
    </w:rPr>
  </w:style>
  <w:style w:type="paragraph" w:customStyle="1" w:styleId="01C8B2D9B6CC4B25943961E911B5D2C71">
    <w:name w:val="01C8B2D9B6CC4B25943961E911B5D2C71"/>
    <w:rsid w:val="00674625"/>
    <w:pPr>
      <w:spacing w:line="240" w:lineRule="auto"/>
    </w:pPr>
    <w:rPr>
      <w:sz w:val="24"/>
      <w:szCs w:val="24"/>
      <w:lang w:val="fr-FR" w:eastAsia="ja-JP"/>
    </w:rPr>
  </w:style>
  <w:style w:type="paragraph" w:customStyle="1" w:styleId="C4D90B8A577A48BBAF4F0251A0AE0929">
    <w:name w:val="C4D90B8A577A48BBAF4F0251A0AE0929"/>
    <w:rsid w:val="00674625"/>
  </w:style>
  <w:style w:type="paragraph" w:customStyle="1" w:styleId="22C4E2F868134FF5AF37BF3705CC91785">
    <w:name w:val="22C4E2F868134FF5AF37BF3705CC91785"/>
    <w:rsid w:val="00674625"/>
    <w:pPr>
      <w:spacing w:line="240" w:lineRule="auto"/>
    </w:pPr>
    <w:rPr>
      <w:sz w:val="24"/>
      <w:szCs w:val="24"/>
      <w:lang w:val="fr-FR" w:eastAsia="ja-JP"/>
    </w:rPr>
  </w:style>
  <w:style w:type="paragraph" w:customStyle="1" w:styleId="D2C0F72B0EC84520AC67BB61C1300C705">
    <w:name w:val="D2C0F72B0EC84520AC67BB61C1300C705"/>
    <w:rsid w:val="00674625"/>
    <w:pPr>
      <w:spacing w:line="240" w:lineRule="auto"/>
    </w:pPr>
    <w:rPr>
      <w:sz w:val="24"/>
      <w:szCs w:val="24"/>
      <w:lang w:val="fr-FR" w:eastAsia="ja-JP"/>
    </w:rPr>
  </w:style>
  <w:style w:type="paragraph" w:customStyle="1" w:styleId="D2A4C5C1C6B34AFD8E1C8533E32216665">
    <w:name w:val="D2A4C5C1C6B34AFD8E1C8533E32216665"/>
    <w:rsid w:val="00674625"/>
    <w:pPr>
      <w:spacing w:line="240" w:lineRule="auto"/>
    </w:pPr>
    <w:rPr>
      <w:sz w:val="24"/>
      <w:szCs w:val="24"/>
      <w:lang w:val="fr-FR" w:eastAsia="ja-JP"/>
    </w:rPr>
  </w:style>
  <w:style w:type="paragraph" w:customStyle="1" w:styleId="5A60BA86BF4846BCA315C75FFA36EEE83">
    <w:name w:val="5A60BA86BF4846BCA315C75FFA36EEE83"/>
    <w:rsid w:val="00674625"/>
    <w:pPr>
      <w:spacing w:line="240" w:lineRule="auto"/>
    </w:pPr>
    <w:rPr>
      <w:sz w:val="24"/>
      <w:szCs w:val="24"/>
      <w:lang w:val="fr-FR" w:eastAsia="ja-JP"/>
    </w:rPr>
  </w:style>
  <w:style w:type="paragraph" w:customStyle="1" w:styleId="0C1D5FD57F7A49A3BE557166F6EC374D5">
    <w:name w:val="0C1D5FD57F7A49A3BE557166F6EC374D5"/>
    <w:rsid w:val="00674625"/>
    <w:pPr>
      <w:spacing w:line="240" w:lineRule="auto"/>
    </w:pPr>
    <w:rPr>
      <w:sz w:val="24"/>
      <w:szCs w:val="24"/>
      <w:lang w:val="fr-FR" w:eastAsia="ja-JP"/>
    </w:rPr>
  </w:style>
  <w:style w:type="paragraph" w:customStyle="1" w:styleId="C4D90B8A577A48BBAF4F0251A0AE09291">
    <w:name w:val="C4D90B8A577A48BBAF4F0251A0AE09291"/>
    <w:rsid w:val="00674625"/>
    <w:pPr>
      <w:tabs>
        <w:tab w:val="center" w:pos="4703"/>
        <w:tab w:val="right" w:pos="9406"/>
      </w:tabs>
      <w:spacing w:after="0" w:line="240" w:lineRule="auto"/>
    </w:pPr>
    <w:rPr>
      <w:sz w:val="24"/>
      <w:szCs w:val="24"/>
      <w:lang w:val="fr-FR" w:eastAsia="ja-JP"/>
    </w:rPr>
  </w:style>
  <w:style w:type="paragraph" w:customStyle="1" w:styleId="01C8B2D9B6CC4B25943961E911B5D2C72">
    <w:name w:val="01C8B2D9B6CC4B25943961E911B5D2C72"/>
    <w:rsid w:val="00674625"/>
    <w:pPr>
      <w:spacing w:line="240" w:lineRule="auto"/>
    </w:pPr>
    <w:rPr>
      <w:sz w:val="24"/>
      <w:szCs w:val="24"/>
      <w:lang w:val="fr-FR" w:eastAsia="ja-JP"/>
    </w:rPr>
  </w:style>
  <w:style w:type="paragraph" w:customStyle="1" w:styleId="DF2E418CCD11497D8D591B3FA374060A">
    <w:name w:val="DF2E418CCD11497D8D591B3FA374060A"/>
    <w:rsid w:val="00674625"/>
  </w:style>
  <w:style w:type="paragraph" w:customStyle="1" w:styleId="7F0C3B3F1FE24F06979411106A652366">
    <w:name w:val="7F0C3B3F1FE24F06979411106A652366"/>
    <w:rsid w:val="002A6BB4"/>
  </w:style>
  <w:style w:type="paragraph" w:customStyle="1" w:styleId="18250CA111544E55A270795A4D0C3BD3">
    <w:name w:val="18250CA111544E55A270795A4D0C3BD3"/>
    <w:rsid w:val="002A6BB4"/>
  </w:style>
  <w:style w:type="paragraph" w:customStyle="1" w:styleId="F72089B102FA437FACE1F58C24D237D6">
    <w:name w:val="F72089B102FA437FACE1F58C24D237D6"/>
    <w:rsid w:val="002A6BB4"/>
  </w:style>
  <w:style w:type="paragraph" w:customStyle="1" w:styleId="7FA9A715C3364E5A88D0AF604C361103">
    <w:name w:val="7FA9A715C3364E5A88D0AF604C361103"/>
    <w:rsid w:val="002A6BB4"/>
  </w:style>
  <w:style w:type="paragraph" w:customStyle="1" w:styleId="1E5FB145CC7347E785FCA51A35E43736">
    <w:name w:val="1E5FB145CC7347E785FCA51A35E43736"/>
    <w:rsid w:val="002A6BB4"/>
  </w:style>
  <w:style w:type="paragraph" w:customStyle="1" w:styleId="49B805B6D30F448A8B3AC24D50034DA1">
    <w:name w:val="49B805B6D30F448A8B3AC24D50034DA1"/>
    <w:rsid w:val="002A6BB4"/>
  </w:style>
  <w:style w:type="paragraph" w:customStyle="1" w:styleId="F8F440D68FE94D76B7D9D90E838C9827">
    <w:name w:val="F8F440D68FE94D76B7D9D90E838C9827"/>
    <w:rsid w:val="002A6BB4"/>
  </w:style>
  <w:style w:type="paragraph" w:customStyle="1" w:styleId="7001BEABCD9C4429AC058B255052CFAF">
    <w:name w:val="7001BEABCD9C4429AC058B255052CFAF"/>
    <w:rsid w:val="002A6BB4"/>
  </w:style>
  <w:style w:type="paragraph" w:customStyle="1" w:styleId="E0E612FFF5234CA18D050A8F72ACB106">
    <w:name w:val="E0E612FFF5234CA18D050A8F72ACB106"/>
    <w:rsid w:val="002A6BB4"/>
  </w:style>
  <w:style w:type="paragraph" w:customStyle="1" w:styleId="CA5E230A5FDE4A1598270122B5CE989F">
    <w:name w:val="CA5E230A5FDE4A1598270122B5CE989F"/>
    <w:rsid w:val="002A6BB4"/>
  </w:style>
  <w:style w:type="paragraph" w:customStyle="1" w:styleId="BD5E9A4E00114FDDB3CD8F3C846AB9D2">
    <w:name w:val="BD5E9A4E00114FDDB3CD8F3C846AB9D2"/>
    <w:rsid w:val="00F62BBD"/>
  </w:style>
  <w:style w:type="paragraph" w:customStyle="1" w:styleId="59D5F2EF0EC84EE6A6AC18EC0115A7DE">
    <w:name w:val="59D5F2EF0EC84EE6A6AC18EC0115A7DE"/>
    <w:rsid w:val="00F62BBD"/>
  </w:style>
  <w:style w:type="paragraph" w:customStyle="1" w:styleId="5236105243264AB99F8F26406B241F20">
    <w:name w:val="5236105243264AB99F8F26406B241F20"/>
    <w:rsid w:val="00F62BBD"/>
  </w:style>
  <w:style w:type="paragraph" w:customStyle="1" w:styleId="498FD8475EBC4BFBBEA64D83C69DEFA5">
    <w:name w:val="498FD8475EBC4BFBBEA64D83C69DEFA5"/>
    <w:rsid w:val="00F62BBD"/>
  </w:style>
  <w:style w:type="paragraph" w:customStyle="1" w:styleId="3C88FA1D50E44D65BEA97ABA3D7600DD">
    <w:name w:val="3C88FA1D50E44D65BEA97ABA3D7600DD"/>
    <w:rsid w:val="00F62BBD"/>
  </w:style>
  <w:style w:type="paragraph" w:customStyle="1" w:styleId="EFB13FD0254042BB9F8EDCD8CF560D04">
    <w:name w:val="EFB13FD0254042BB9F8EDCD8CF560D04"/>
    <w:rsid w:val="00F62BBD"/>
  </w:style>
  <w:style w:type="paragraph" w:customStyle="1" w:styleId="89C16719FA46410885C0CEECA4DE298C">
    <w:name w:val="89C16719FA46410885C0CEECA4DE298C"/>
    <w:rsid w:val="00F62BBD"/>
  </w:style>
  <w:style w:type="paragraph" w:customStyle="1" w:styleId="0716A6ABC7B04942B280120D73BD9910">
    <w:name w:val="0716A6ABC7B04942B280120D73BD9910"/>
    <w:rsid w:val="00F62BBD"/>
  </w:style>
  <w:style w:type="paragraph" w:customStyle="1" w:styleId="44C395EF5AB4474E8C558ADE53360CE7">
    <w:name w:val="44C395EF5AB4474E8C558ADE53360CE7"/>
    <w:rsid w:val="00F62BBD"/>
  </w:style>
  <w:style w:type="paragraph" w:customStyle="1" w:styleId="22C4E2F868134FF5AF37BF3705CC91786">
    <w:name w:val="22C4E2F868134FF5AF37BF3705CC91786"/>
    <w:rsid w:val="00E71D92"/>
    <w:pPr>
      <w:spacing w:line="240" w:lineRule="auto"/>
    </w:pPr>
    <w:rPr>
      <w:sz w:val="24"/>
      <w:szCs w:val="24"/>
      <w:lang w:val="fr-FR" w:eastAsia="ja-JP"/>
    </w:rPr>
  </w:style>
  <w:style w:type="paragraph" w:customStyle="1" w:styleId="D2C0F72B0EC84520AC67BB61C1300C706">
    <w:name w:val="D2C0F72B0EC84520AC67BB61C1300C706"/>
    <w:rsid w:val="00E71D92"/>
    <w:pPr>
      <w:spacing w:line="240" w:lineRule="auto"/>
    </w:pPr>
    <w:rPr>
      <w:sz w:val="24"/>
      <w:szCs w:val="24"/>
      <w:lang w:val="fr-FR" w:eastAsia="ja-JP"/>
    </w:rPr>
  </w:style>
  <w:style w:type="paragraph" w:customStyle="1" w:styleId="D2A4C5C1C6B34AFD8E1C8533E32216666">
    <w:name w:val="D2A4C5C1C6B34AFD8E1C8533E32216666"/>
    <w:rsid w:val="00E71D92"/>
    <w:pPr>
      <w:spacing w:line="240" w:lineRule="auto"/>
    </w:pPr>
    <w:rPr>
      <w:sz w:val="24"/>
      <w:szCs w:val="24"/>
      <w:lang w:val="fr-FR" w:eastAsia="ja-JP"/>
    </w:rPr>
  </w:style>
  <w:style w:type="paragraph" w:customStyle="1" w:styleId="7F0C3B3F1FE24F06979411106A6523661">
    <w:name w:val="7F0C3B3F1FE24F06979411106A6523661"/>
    <w:rsid w:val="00E71D92"/>
    <w:pPr>
      <w:tabs>
        <w:tab w:val="center" w:pos="4703"/>
        <w:tab w:val="right" w:pos="9406"/>
      </w:tabs>
      <w:spacing w:after="0" w:line="240" w:lineRule="auto"/>
    </w:pPr>
    <w:rPr>
      <w:sz w:val="24"/>
      <w:szCs w:val="24"/>
      <w:lang w:val="fr-FR" w:eastAsia="ja-JP"/>
    </w:rPr>
  </w:style>
  <w:style w:type="paragraph" w:customStyle="1" w:styleId="18250CA111544E55A270795A4D0C3BD31">
    <w:name w:val="18250CA111544E55A270795A4D0C3BD31"/>
    <w:rsid w:val="00E71D92"/>
    <w:pPr>
      <w:tabs>
        <w:tab w:val="center" w:pos="4703"/>
        <w:tab w:val="right" w:pos="9406"/>
      </w:tabs>
      <w:spacing w:after="0" w:line="240" w:lineRule="auto"/>
    </w:pPr>
    <w:rPr>
      <w:sz w:val="24"/>
      <w:szCs w:val="24"/>
      <w:lang w:val="fr-FR" w:eastAsia="ja-JP"/>
    </w:rPr>
  </w:style>
  <w:style w:type="paragraph" w:customStyle="1" w:styleId="7FA9A715C3364E5A88D0AF604C3611031">
    <w:name w:val="7FA9A715C3364E5A88D0AF604C3611031"/>
    <w:rsid w:val="00E71D92"/>
    <w:pPr>
      <w:tabs>
        <w:tab w:val="center" w:pos="4703"/>
        <w:tab w:val="right" w:pos="9406"/>
      </w:tabs>
      <w:spacing w:after="0" w:line="240" w:lineRule="auto"/>
    </w:pPr>
    <w:rPr>
      <w:sz w:val="24"/>
      <w:szCs w:val="24"/>
      <w:lang w:val="fr-FR" w:eastAsia="ja-JP"/>
    </w:rPr>
  </w:style>
  <w:style w:type="paragraph" w:customStyle="1" w:styleId="49B805B6D30F448A8B3AC24D50034DA11">
    <w:name w:val="49B805B6D30F448A8B3AC24D50034DA11"/>
    <w:rsid w:val="00E71D92"/>
    <w:pPr>
      <w:tabs>
        <w:tab w:val="center" w:pos="4703"/>
        <w:tab w:val="right" w:pos="9406"/>
      </w:tabs>
      <w:spacing w:after="0" w:line="240" w:lineRule="auto"/>
    </w:pPr>
    <w:rPr>
      <w:sz w:val="24"/>
      <w:szCs w:val="24"/>
      <w:lang w:val="fr-FR" w:eastAsia="ja-JP"/>
    </w:rPr>
  </w:style>
  <w:style w:type="paragraph" w:customStyle="1" w:styleId="E0E612FFF5234CA18D050A8F72ACB1061">
    <w:name w:val="E0E612FFF5234CA18D050A8F72ACB1061"/>
    <w:rsid w:val="00E71D92"/>
    <w:pPr>
      <w:spacing w:line="240" w:lineRule="auto"/>
    </w:pPr>
    <w:rPr>
      <w:sz w:val="24"/>
      <w:szCs w:val="24"/>
      <w:lang w:val="fr-FR" w:eastAsia="ja-JP"/>
    </w:rPr>
  </w:style>
  <w:style w:type="paragraph" w:customStyle="1" w:styleId="CA5E230A5FDE4A1598270122B5CE989F1">
    <w:name w:val="CA5E230A5FDE4A1598270122B5CE989F1"/>
    <w:rsid w:val="00E71D92"/>
    <w:pPr>
      <w:spacing w:line="240" w:lineRule="auto"/>
    </w:pPr>
    <w:rPr>
      <w:sz w:val="24"/>
      <w:szCs w:val="24"/>
      <w:lang w:val="fr-FR" w:eastAsia="ja-JP"/>
    </w:rPr>
  </w:style>
  <w:style w:type="paragraph" w:customStyle="1" w:styleId="89C16719FA46410885C0CEECA4DE298C1">
    <w:name w:val="89C16719FA46410885C0CEECA4DE298C1"/>
    <w:rsid w:val="00E71D92"/>
    <w:pPr>
      <w:tabs>
        <w:tab w:val="center" w:pos="4703"/>
        <w:tab w:val="right" w:pos="9406"/>
      </w:tabs>
      <w:spacing w:after="0" w:line="240" w:lineRule="auto"/>
    </w:pPr>
    <w:rPr>
      <w:sz w:val="24"/>
      <w:szCs w:val="24"/>
      <w:lang w:val="fr-FR" w:eastAsia="ja-JP"/>
    </w:rPr>
  </w:style>
  <w:style w:type="paragraph" w:customStyle="1" w:styleId="0716A6ABC7B04942B280120D73BD99101">
    <w:name w:val="0716A6ABC7B04942B280120D73BD99101"/>
    <w:rsid w:val="00E71D92"/>
    <w:pPr>
      <w:tabs>
        <w:tab w:val="center" w:pos="4703"/>
        <w:tab w:val="right" w:pos="9406"/>
      </w:tabs>
      <w:spacing w:after="0" w:line="240" w:lineRule="auto"/>
    </w:pPr>
    <w:rPr>
      <w:sz w:val="24"/>
      <w:szCs w:val="24"/>
      <w:lang w:val="fr-FR" w:eastAsia="ja-JP"/>
    </w:rPr>
  </w:style>
  <w:style w:type="paragraph" w:customStyle="1" w:styleId="44C395EF5AB4474E8C558ADE53360CE71">
    <w:name w:val="44C395EF5AB4474E8C558ADE53360CE71"/>
    <w:rsid w:val="00E71D92"/>
    <w:pPr>
      <w:tabs>
        <w:tab w:val="center" w:pos="4703"/>
        <w:tab w:val="right" w:pos="9406"/>
      </w:tabs>
      <w:spacing w:after="0" w:line="240" w:lineRule="auto"/>
    </w:pPr>
    <w:rPr>
      <w:sz w:val="24"/>
      <w:szCs w:val="24"/>
      <w:lang w:val="fr-FR" w:eastAsia="ja-JP"/>
    </w:rPr>
  </w:style>
  <w:style w:type="paragraph" w:customStyle="1" w:styleId="A23343F03E7B409EB3CEA7A8423D59D1">
    <w:name w:val="A23343F03E7B409EB3CEA7A8423D59D1"/>
    <w:rsid w:val="002628AA"/>
  </w:style>
  <w:style w:type="paragraph" w:customStyle="1" w:styleId="76743C5A2AC94F1E92AB9480094BA41F">
    <w:name w:val="76743C5A2AC94F1E92AB9480094BA41F"/>
    <w:rsid w:val="002628AA"/>
  </w:style>
  <w:style w:type="paragraph" w:customStyle="1" w:styleId="E120C33B8A9642BF98957E6989E312B31">
    <w:name w:val="E120C33B8A9642BF98957E6989E312B31"/>
    <w:rsid w:val="009A76AD"/>
    <w:pPr>
      <w:spacing w:line="240" w:lineRule="auto"/>
    </w:pPr>
    <w:rPr>
      <w:sz w:val="24"/>
      <w:szCs w:val="24"/>
      <w:lang w:val="fr-FR" w:eastAsia="ja-JP"/>
    </w:rPr>
  </w:style>
  <w:style w:type="paragraph" w:customStyle="1" w:styleId="D2A4C5C1C6B34AFD8E1C8533E32216667">
    <w:name w:val="D2A4C5C1C6B34AFD8E1C8533E32216667"/>
    <w:rsid w:val="009A76AD"/>
    <w:pPr>
      <w:spacing w:line="240" w:lineRule="auto"/>
    </w:pPr>
    <w:rPr>
      <w:sz w:val="24"/>
      <w:szCs w:val="24"/>
      <w:lang w:val="fr-FR" w:eastAsia="ja-JP"/>
    </w:rPr>
  </w:style>
  <w:style w:type="paragraph" w:customStyle="1" w:styleId="7FA9A715C3364E5A88D0AF604C3611032">
    <w:name w:val="7FA9A715C3364E5A88D0AF604C3611032"/>
    <w:rsid w:val="009A76AD"/>
    <w:pPr>
      <w:tabs>
        <w:tab w:val="center" w:pos="4703"/>
        <w:tab w:val="right" w:pos="9406"/>
      </w:tabs>
      <w:spacing w:after="0" w:line="240" w:lineRule="auto"/>
    </w:pPr>
    <w:rPr>
      <w:sz w:val="24"/>
      <w:szCs w:val="24"/>
      <w:lang w:val="fr-FR" w:eastAsia="ja-JP"/>
    </w:rPr>
  </w:style>
  <w:style w:type="paragraph" w:customStyle="1" w:styleId="49B805B6D30F448A8B3AC24D50034DA12">
    <w:name w:val="49B805B6D30F448A8B3AC24D50034DA12"/>
    <w:rsid w:val="009A76AD"/>
    <w:pPr>
      <w:tabs>
        <w:tab w:val="center" w:pos="4703"/>
        <w:tab w:val="right" w:pos="9406"/>
      </w:tabs>
      <w:spacing w:after="0" w:line="240" w:lineRule="auto"/>
    </w:pPr>
    <w:rPr>
      <w:sz w:val="24"/>
      <w:szCs w:val="24"/>
      <w:lang w:val="fr-FR" w:eastAsia="ja-JP"/>
    </w:rPr>
  </w:style>
  <w:style w:type="paragraph" w:customStyle="1" w:styleId="89C16719FA46410885C0CEECA4DE298C2">
    <w:name w:val="89C16719FA46410885C0CEECA4DE298C2"/>
    <w:rsid w:val="009A76AD"/>
    <w:pPr>
      <w:tabs>
        <w:tab w:val="center" w:pos="4703"/>
        <w:tab w:val="right" w:pos="9406"/>
      </w:tabs>
      <w:spacing w:after="0" w:line="240" w:lineRule="auto"/>
    </w:pPr>
    <w:rPr>
      <w:sz w:val="24"/>
      <w:szCs w:val="24"/>
      <w:lang w:val="fr-FR" w:eastAsia="ja-JP"/>
    </w:rPr>
  </w:style>
  <w:style w:type="paragraph" w:customStyle="1" w:styleId="0716A6ABC7B04942B280120D73BD99102">
    <w:name w:val="0716A6ABC7B04942B280120D73BD99102"/>
    <w:rsid w:val="009A76AD"/>
    <w:pPr>
      <w:tabs>
        <w:tab w:val="center" w:pos="4703"/>
        <w:tab w:val="right" w:pos="9406"/>
      </w:tabs>
      <w:spacing w:after="0" w:line="240" w:lineRule="auto"/>
    </w:pPr>
    <w:rPr>
      <w:sz w:val="24"/>
      <w:szCs w:val="24"/>
      <w:lang w:val="fr-FR" w:eastAsia="ja-JP"/>
    </w:rPr>
  </w:style>
  <w:style w:type="paragraph" w:customStyle="1" w:styleId="44C395EF5AB4474E8C558ADE53360CE72">
    <w:name w:val="44C395EF5AB4474E8C558ADE53360CE72"/>
    <w:rsid w:val="009A76AD"/>
    <w:pPr>
      <w:tabs>
        <w:tab w:val="center" w:pos="4703"/>
        <w:tab w:val="right" w:pos="9406"/>
      </w:tabs>
      <w:spacing w:after="0" w:line="240" w:lineRule="auto"/>
    </w:pPr>
    <w:rPr>
      <w:sz w:val="24"/>
      <w:szCs w:val="24"/>
      <w:lang w:val="fr-FR" w:eastAsia="ja-JP"/>
    </w:rPr>
  </w:style>
  <w:style w:type="paragraph" w:customStyle="1" w:styleId="E120C33B8A9642BF98957E6989E312B32">
    <w:name w:val="E120C33B8A9642BF98957E6989E312B32"/>
    <w:rsid w:val="009A76AD"/>
    <w:pPr>
      <w:spacing w:line="240" w:lineRule="auto"/>
    </w:pPr>
    <w:rPr>
      <w:sz w:val="24"/>
      <w:szCs w:val="24"/>
      <w:lang w:val="fr-FR" w:eastAsia="ja-JP"/>
    </w:rPr>
  </w:style>
  <w:style w:type="paragraph" w:customStyle="1" w:styleId="D2A4C5C1C6B34AFD8E1C8533E32216668">
    <w:name w:val="D2A4C5C1C6B34AFD8E1C8533E32216668"/>
    <w:rsid w:val="009A76AD"/>
    <w:pPr>
      <w:spacing w:line="240" w:lineRule="auto"/>
    </w:pPr>
    <w:rPr>
      <w:sz w:val="24"/>
      <w:szCs w:val="24"/>
      <w:lang w:val="fr-FR" w:eastAsia="ja-JP"/>
    </w:rPr>
  </w:style>
  <w:style w:type="paragraph" w:customStyle="1" w:styleId="7FA9A715C3364E5A88D0AF604C3611033">
    <w:name w:val="7FA9A715C3364E5A88D0AF604C3611033"/>
    <w:rsid w:val="009A76AD"/>
    <w:pPr>
      <w:tabs>
        <w:tab w:val="center" w:pos="4703"/>
        <w:tab w:val="right" w:pos="9406"/>
      </w:tabs>
      <w:spacing w:after="0" w:line="240" w:lineRule="auto"/>
    </w:pPr>
    <w:rPr>
      <w:sz w:val="24"/>
      <w:szCs w:val="24"/>
      <w:lang w:val="fr-FR" w:eastAsia="ja-JP"/>
    </w:rPr>
  </w:style>
  <w:style w:type="paragraph" w:customStyle="1" w:styleId="49B805B6D30F448A8B3AC24D50034DA13">
    <w:name w:val="49B805B6D30F448A8B3AC24D50034DA13"/>
    <w:rsid w:val="009A76AD"/>
    <w:pPr>
      <w:tabs>
        <w:tab w:val="center" w:pos="4703"/>
        <w:tab w:val="right" w:pos="9406"/>
      </w:tabs>
      <w:spacing w:after="0" w:line="240" w:lineRule="auto"/>
    </w:pPr>
    <w:rPr>
      <w:sz w:val="24"/>
      <w:szCs w:val="24"/>
      <w:lang w:val="fr-FR" w:eastAsia="ja-JP"/>
    </w:rPr>
  </w:style>
  <w:style w:type="paragraph" w:customStyle="1" w:styleId="89C16719FA46410885C0CEECA4DE298C3">
    <w:name w:val="89C16719FA46410885C0CEECA4DE298C3"/>
    <w:rsid w:val="009A76AD"/>
    <w:pPr>
      <w:tabs>
        <w:tab w:val="center" w:pos="4703"/>
        <w:tab w:val="right" w:pos="9406"/>
      </w:tabs>
      <w:spacing w:after="0" w:line="240" w:lineRule="auto"/>
    </w:pPr>
    <w:rPr>
      <w:sz w:val="24"/>
      <w:szCs w:val="24"/>
      <w:lang w:val="fr-FR" w:eastAsia="ja-JP"/>
    </w:rPr>
  </w:style>
  <w:style w:type="paragraph" w:customStyle="1" w:styleId="0716A6ABC7B04942B280120D73BD99103">
    <w:name w:val="0716A6ABC7B04942B280120D73BD99103"/>
    <w:rsid w:val="009A76AD"/>
    <w:pPr>
      <w:tabs>
        <w:tab w:val="center" w:pos="4703"/>
        <w:tab w:val="right" w:pos="9406"/>
      </w:tabs>
      <w:spacing w:after="0" w:line="240" w:lineRule="auto"/>
    </w:pPr>
    <w:rPr>
      <w:sz w:val="24"/>
      <w:szCs w:val="24"/>
      <w:lang w:val="fr-FR" w:eastAsia="ja-JP"/>
    </w:rPr>
  </w:style>
  <w:style w:type="paragraph" w:customStyle="1" w:styleId="44C395EF5AB4474E8C558ADE53360CE73">
    <w:name w:val="44C395EF5AB4474E8C558ADE53360CE73"/>
    <w:rsid w:val="009A76AD"/>
    <w:pPr>
      <w:tabs>
        <w:tab w:val="center" w:pos="4703"/>
        <w:tab w:val="right" w:pos="9406"/>
      </w:tabs>
      <w:spacing w:after="0" w:line="240" w:lineRule="auto"/>
    </w:pPr>
    <w:rPr>
      <w:sz w:val="24"/>
      <w:szCs w:val="24"/>
      <w:lang w:val="fr-FR" w:eastAsia="ja-JP"/>
    </w:rPr>
  </w:style>
  <w:style w:type="paragraph" w:customStyle="1" w:styleId="AA4D375C4CB846C7AA3BC89F47932E1D">
    <w:name w:val="AA4D375C4CB846C7AA3BC89F47932E1D"/>
    <w:rsid w:val="00CB61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65ED91-67E8-4BF1-BBD5-64AEDE65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Vaud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 Proz</dc:creator>
  <cp:lastModifiedBy>Piguet Jean-Gabriel</cp:lastModifiedBy>
  <cp:revision>3</cp:revision>
  <cp:lastPrinted>2016-07-15T15:52:00Z</cp:lastPrinted>
  <dcterms:created xsi:type="dcterms:W3CDTF">2020-06-18T10:40:00Z</dcterms:created>
  <dcterms:modified xsi:type="dcterms:W3CDTF">2020-06-18T10:40:00Z</dcterms:modified>
</cp:coreProperties>
</file>